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BF48D" w14:textId="759DC2CE" w:rsidR="007722BD" w:rsidRPr="00B21848" w:rsidRDefault="007722BD" w:rsidP="003B0045">
      <w:pPr>
        <w:spacing w:after="0"/>
        <w:jc w:val="center"/>
        <w:rPr>
          <w:rFonts w:ascii="Verdana" w:hAnsi="Verdana"/>
          <w:b/>
          <w:sz w:val="20"/>
          <w:szCs w:val="20"/>
        </w:rPr>
      </w:pPr>
    </w:p>
    <w:p w14:paraId="61F5D082" w14:textId="49F86847" w:rsidR="00FC2063" w:rsidRPr="00B21848" w:rsidRDefault="00552A12" w:rsidP="00C60415">
      <w:pPr>
        <w:spacing w:after="0"/>
        <w:jc w:val="center"/>
        <w:rPr>
          <w:rFonts w:ascii="Verdana" w:hAnsi="Verdana"/>
          <w:b/>
          <w:sz w:val="20"/>
          <w:szCs w:val="20"/>
        </w:rPr>
      </w:pPr>
      <w:r w:rsidRPr="00B21848">
        <w:rPr>
          <w:rFonts w:ascii="Verdana" w:hAnsi="Verdana"/>
          <w:b/>
          <w:sz w:val="20"/>
          <w:szCs w:val="20"/>
        </w:rPr>
        <w:t xml:space="preserve">FREAGER SECTM </w:t>
      </w:r>
      <w:r w:rsidR="00F63238" w:rsidRPr="00B21848">
        <w:rPr>
          <w:rFonts w:ascii="Verdana" w:hAnsi="Verdana"/>
          <w:b/>
          <w:sz w:val="20"/>
          <w:szCs w:val="20"/>
        </w:rPr>
        <w:t xml:space="preserve">TVET </w:t>
      </w:r>
      <w:r w:rsidR="009062B5" w:rsidRPr="00B21848">
        <w:rPr>
          <w:rFonts w:ascii="Verdana" w:hAnsi="Verdana"/>
          <w:b/>
          <w:sz w:val="20"/>
          <w:szCs w:val="20"/>
        </w:rPr>
        <w:t>TRAINING of TRAINERS</w:t>
      </w:r>
    </w:p>
    <w:p w14:paraId="00844EEB" w14:textId="77777777" w:rsidR="00030A8E" w:rsidRPr="00B21848" w:rsidRDefault="00030A8E" w:rsidP="00C60415">
      <w:pPr>
        <w:spacing w:after="0"/>
        <w:jc w:val="center"/>
        <w:rPr>
          <w:rFonts w:ascii="Verdana" w:hAnsi="Verdana"/>
          <w:b/>
          <w:sz w:val="20"/>
          <w:szCs w:val="20"/>
        </w:rPr>
      </w:pPr>
    </w:p>
    <w:p w14:paraId="278C02F5" w14:textId="12A7B9F4" w:rsidR="00C60415" w:rsidRPr="00B21848" w:rsidRDefault="00552A12" w:rsidP="00C60415">
      <w:pPr>
        <w:spacing w:after="0"/>
        <w:jc w:val="center"/>
        <w:rPr>
          <w:rFonts w:ascii="Verdana" w:hAnsi="Verdana"/>
          <w:b/>
          <w:sz w:val="20"/>
          <w:szCs w:val="20"/>
        </w:rPr>
      </w:pPr>
      <w:r w:rsidRPr="00B21848">
        <w:rPr>
          <w:rFonts w:ascii="Verdana" w:hAnsi="Verdana"/>
          <w:b/>
          <w:sz w:val="20"/>
          <w:szCs w:val="20"/>
        </w:rPr>
        <w:t>Port Moresby</w:t>
      </w:r>
      <w:r w:rsidR="00FB3735" w:rsidRPr="00B21848">
        <w:rPr>
          <w:rFonts w:ascii="Verdana" w:hAnsi="Verdana"/>
          <w:b/>
          <w:sz w:val="20"/>
          <w:szCs w:val="20"/>
        </w:rPr>
        <w:t xml:space="preserve">: </w:t>
      </w:r>
      <w:r w:rsidR="00F26BFB" w:rsidRPr="00B21848">
        <w:rPr>
          <w:rFonts w:ascii="Verdana" w:hAnsi="Verdana"/>
          <w:b/>
          <w:sz w:val="20"/>
          <w:szCs w:val="20"/>
        </w:rPr>
        <w:t>March 2021</w:t>
      </w:r>
    </w:p>
    <w:p w14:paraId="3114F893" w14:textId="77777777" w:rsidR="007722BD" w:rsidRPr="00B21848" w:rsidRDefault="007722BD" w:rsidP="00C60415">
      <w:pPr>
        <w:spacing w:after="0"/>
        <w:jc w:val="both"/>
        <w:rPr>
          <w:rFonts w:ascii="Verdana" w:hAnsi="Verdana"/>
          <w:b/>
          <w:sz w:val="20"/>
          <w:szCs w:val="20"/>
        </w:rPr>
      </w:pPr>
    </w:p>
    <w:p w14:paraId="4A627392" w14:textId="37FF5F44" w:rsidR="004A19A0" w:rsidRPr="00B21848" w:rsidRDefault="004A19A0" w:rsidP="00030A8E">
      <w:pPr>
        <w:spacing w:after="0"/>
        <w:jc w:val="center"/>
        <w:rPr>
          <w:rFonts w:ascii="Verdana" w:hAnsi="Verdana"/>
          <w:b/>
          <w:sz w:val="20"/>
          <w:szCs w:val="20"/>
        </w:rPr>
      </w:pPr>
      <w:r w:rsidRPr="00B21848">
        <w:rPr>
          <w:rFonts w:ascii="Verdana" w:hAnsi="Verdana"/>
          <w:b/>
          <w:sz w:val="20"/>
          <w:szCs w:val="20"/>
        </w:rPr>
        <w:t>Concept Note</w:t>
      </w:r>
    </w:p>
    <w:p w14:paraId="5AF67317" w14:textId="5A43979D" w:rsidR="004A19A0" w:rsidRPr="00B21848" w:rsidRDefault="004A19A0" w:rsidP="00C60415">
      <w:pPr>
        <w:jc w:val="both"/>
        <w:rPr>
          <w:rFonts w:ascii="Verdana" w:hAnsi="Verdana"/>
          <w:sz w:val="20"/>
          <w:szCs w:val="20"/>
        </w:rPr>
      </w:pPr>
    </w:p>
    <w:p w14:paraId="60FA740B" w14:textId="70D973C8" w:rsidR="00124E8E" w:rsidRPr="00B21848" w:rsidRDefault="002F3D3B" w:rsidP="00C60415">
      <w:pPr>
        <w:pStyle w:val="ListParagraph"/>
        <w:numPr>
          <w:ilvl w:val="0"/>
          <w:numId w:val="1"/>
        </w:numPr>
        <w:spacing w:after="0" w:line="240" w:lineRule="auto"/>
        <w:ind w:left="567" w:hanging="567"/>
        <w:jc w:val="both"/>
        <w:rPr>
          <w:rFonts w:ascii="Verdana" w:hAnsi="Verdana"/>
          <w:b/>
          <w:sz w:val="20"/>
          <w:szCs w:val="20"/>
        </w:rPr>
      </w:pPr>
      <w:r w:rsidRPr="00B21848">
        <w:rPr>
          <w:rFonts w:ascii="Verdana" w:hAnsi="Verdana"/>
          <w:b/>
          <w:sz w:val="20"/>
          <w:szCs w:val="20"/>
        </w:rPr>
        <w:t>Background</w:t>
      </w:r>
    </w:p>
    <w:p w14:paraId="53125848" w14:textId="77777777" w:rsidR="007B2B5A" w:rsidRPr="00B21848" w:rsidRDefault="007B2B5A" w:rsidP="007B2B5A">
      <w:pPr>
        <w:pStyle w:val="ListParagraph"/>
        <w:spacing w:after="0" w:line="240" w:lineRule="auto"/>
        <w:ind w:left="567"/>
        <w:jc w:val="both"/>
        <w:rPr>
          <w:rFonts w:ascii="Verdana" w:hAnsi="Verdana"/>
          <w:b/>
          <w:sz w:val="20"/>
          <w:szCs w:val="20"/>
        </w:rPr>
      </w:pPr>
    </w:p>
    <w:p w14:paraId="435312AB" w14:textId="59E8B606" w:rsidR="00C2449E" w:rsidRPr="00B21848" w:rsidRDefault="00BF7BC8" w:rsidP="007B2B5A">
      <w:pPr>
        <w:jc w:val="both"/>
        <w:rPr>
          <w:rFonts w:ascii="Verdana" w:hAnsi="Verdana" w:cs="Times New Roman"/>
          <w:sz w:val="20"/>
          <w:szCs w:val="20"/>
        </w:rPr>
      </w:pPr>
      <w:r w:rsidRPr="00B21848">
        <w:rPr>
          <w:rFonts w:ascii="Verdana" w:hAnsi="Verdana" w:cs="Times New Roman"/>
          <w:sz w:val="20"/>
          <w:szCs w:val="20"/>
        </w:rPr>
        <w:t xml:space="preserve">Household electricity accessibility is very low in PNG despite PNG having a significant potential indigenous energy resource reserve which includes fossil fuel and renewable energy source. </w:t>
      </w:r>
      <w:r w:rsidR="0082420C" w:rsidRPr="00B21848">
        <w:rPr>
          <w:rFonts w:ascii="Verdana" w:hAnsi="Verdana" w:cs="Times New Roman"/>
          <w:sz w:val="20"/>
          <w:szCs w:val="20"/>
        </w:rPr>
        <w:t xml:space="preserve"> </w:t>
      </w:r>
      <w:r w:rsidRPr="00B21848">
        <w:rPr>
          <w:rFonts w:ascii="Verdana" w:hAnsi="Verdana" w:cs="Times New Roman"/>
          <w:sz w:val="20"/>
          <w:szCs w:val="20"/>
        </w:rPr>
        <w:t>At present</w:t>
      </w:r>
      <w:r w:rsidR="00D22333" w:rsidRPr="00B21848">
        <w:rPr>
          <w:rFonts w:ascii="Verdana" w:hAnsi="Verdana" w:cs="Times New Roman"/>
          <w:sz w:val="20"/>
          <w:szCs w:val="20"/>
        </w:rPr>
        <w:t>,</w:t>
      </w:r>
      <w:r w:rsidRPr="00B21848">
        <w:rPr>
          <w:rFonts w:ascii="Verdana" w:hAnsi="Verdana" w:cs="Times New Roman"/>
          <w:sz w:val="20"/>
          <w:szCs w:val="20"/>
        </w:rPr>
        <w:t xml:space="preserve"> an </w:t>
      </w:r>
      <w:r w:rsidR="0082420C" w:rsidRPr="00B21848">
        <w:rPr>
          <w:rFonts w:ascii="Verdana" w:hAnsi="Verdana" w:cs="Times New Roman"/>
          <w:sz w:val="20"/>
          <w:szCs w:val="20"/>
        </w:rPr>
        <w:t xml:space="preserve">estimated </w:t>
      </w:r>
      <w:r w:rsidRPr="00B21848">
        <w:rPr>
          <w:rFonts w:ascii="Verdana" w:hAnsi="Verdana" w:cs="Times New Roman"/>
          <w:sz w:val="20"/>
          <w:szCs w:val="20"/>
        </w:rPr>
        <w:t>8</w:t>
      </w:r>
      <w:r w:rsidR="002A0CED" w:rsidRPr="00B21848">
        <w:rPr>
          <w:rFonts w:ascii="Verdana" w:hAnsi="Verdana" w:cs="Times New Roman"/>
          <w:sz w:val="20"/>
          <w:szCs w:val="20"/>
        </w:rPr>
        <w:t>5</w:t>
      </w:r>
      <w:r w:rsidRPr="00B21848">
        <w:rPr>
          <w:rFonts w:ascii="Verdana" w:hAnsi="Verdana" w:cs="Times New Roman"/>
          <w:sz w:val="20"/>
          <w:szCs w:val="20"/>
        </w:rPr>
        <w:t xml:space="preserve">% </w:t>
      </w:r>
      <w:r w:rsidR="008A37C7" w:rsidRPr="00B21848">
        <w:rPr>
          <w:rFonts w:ascii="Verdana" w:hAnsi="Verdana" w:cs="Times New Roman"/>
          <w:sz w:val="20"/>
          <w:szCs w:val="20"/>
        </w:rPr>
        <w:t xml:space="preserve">of the population, almost exclusive to the rural area, </w:t>
      </w:r>
      <w:r w:rsidRPr="00B21848">
        <w:rPr>
          <w:rFonts w:ascii="Verdana" w:hAnsi="Verdana" w:cs="Times New Roman"/>
          <w:sz w:val="20"/>
          <w:szCs w:val="20"/>
        </w:rPr>
        <w:t>still lacks</w:t>
      </w:r>
      <w:r w:rsidR="008A37C7" w:rsidRPr="00B21848">
        <w:rPr>
          <w:rFonts w:ascii="Verdana" w:hAnsi="Verdana" w:cs="Times New Roman"/>
          <w:sz w:val="20"/>
          <w:szCs w:val="20"/>
        </w:rPr>
        <w:t xml:space="preserve"> sufficient</w:t>
      </w:r>
      <w:r w:rsidRPr="00B21848">
        <w:rPr>
          <w:rFonts w:ascii="Verdana" w:hAnsi="Verdana" w:cs="Times New Roman"/>
          <w:sz w:val="20"/>
          <w:szCs w:val="20"/>
        </w:rPr>
        <w:t xml:space="preserve"> access to electricity services</w:t>
      </w:r>
      <w:r w:rsidR="0082420C" w:rsidRPr="00B21848">
        <w:rPr>
          <w:rFonts w:ascii="Verdana" w:hAnsi="Verdana" w:cs="Times New Roman"/>
          <w:sz w:val="20"/>
          <w:szCs w:val="20"/>
        </w:rPr>
        <w:t>.</w:t>
      </w:r>
      <w:r w:rsidR="008A37C7" w:rsidRPr="00B21848">
        <w:rPr>
          <w:rFonts w:ascii="Verdana" w:hAnsi="Verdana" w:cs="Times New Roman"/>
          <w:sz w:val="20"/>
          <w:szCs w:val="20"/>
        </w:rPr>
        <w:t xml:space="preserve"> Electricity is a key ingredient for socio-economic development and thus i</w:t>
      </w:r>
      <w:r w:rsidR="0082420C" w:rsidRPr="00B21848">
        <w:rPr>
          <w:rFonts w:ascii="Verdana" w:hAnsi="Verdana" w:cs="Times New Roman"/>
          <w:sz w:val="20"/>
          <w:szCs w:val="20"/>
        </w:rPr>
        <w:t xml:space="preserve">t is </w:t>
      </w:r>
      <w:r w:rsidR="008A37C7" w:rsidRPr="00B21848">
        <w:rPr>
          <w:rFonts w:ascii="Verdana" w:hAnsi="Verdana" w:cs="Times New Roman"/>
          <w:sz w:val="20"/>
          <w:szCs w:val="20"/>
        </w:rPr>
        <w:t>priority of the government</w:t>
      </w:r>
      <w:r w:rsidR="0082420C" w:rsidRPr="00B21848">
        <w:rPr>
          <w:rFonts w:ascii="Verdana" w:hAnsi="Verdana" w:cs="Times New Roman"/>
          <w:sz w:val="20"/>
          <w:szCs w:val="20"/>
        </w:rPr>
        <w:t xml:space="preserve"> to provide clean and affordable energy to its people.   </w:t>
      </w:r>
    </w:p>
    <w:p w14:paraId="45AB7233" w14:textId="3C1508FA" w:rsidR="007B2B5A" w:rsidRPr="00B21848" w:rsidRDefault="001940C7" w:rsidP="000409C3">
      <w:pPr>
        <w:jc w:val="both"/>
        <w:rPr>
          <w:rFonts w:ascii="Verdana" w:hAnsi="Verdana"/>
          <w:sz w:val="20"/>
          <w:szCs w:val="20"/>
        </w:rPr>
      </w:pPr>
      <w:r w:rsidRPr="00B21848">
        <w:rPr>
          <w:rFonts w:ascii="Verdana" w:hAnsi="Verdana" w:cs="Times New Roman"/>
          <w:sz w:val="20"/>
          <w:szCs w:val="20"/>
        </w:rPr>
        <w:t xml:space="preserve">Through the EU-funded Renewable Energy in Pacific Islands Countries (EPIC) Project that ended in </w:t>
      </w:r>
      <w:proofErr w:type="gramStart"/>
      <w:r w:rsidRPr="00B21848">
        <w:rPr>
          <w:rFonts w:ascii="Verdana" w:hAnsi="Verdana" w:cs="Times New Roman"/>
          <w:sz w:val="20"/>
          <w:szCs w:val="20"/>
        </w:rPr>
        <w:t>2016,  t</w:t>
      </w:r>
      <w:r w:rsidR="007B2B5A" w:rsidRPr="00B21848">
        <w:rPr>
          <w:rFonts w:ascii="Verdana" w:hAnsi="Verdana" w:cs="Times New Roman"/>
          <w:sz w:val="20"/>
          <w:szCs w:val="20"/>
        </w:rPr>
        <w:t>he</w:t>
      </w:r>
      <w:proofErr w:type="gramEnd"/>
      <w:r w:rsidR="007B2B5A" w:rsidRPr="00B21848">
        <w:rPr>
          <w:rFonts w:ascii="Verdana" w:hAnsi="Verdana" w:cs="Times New Roman"/>
          <w:sz w:val="20"/>
          <w:szCs w:val="20"/>
        </w:rPr>
        <w:t xml:space="preserve"> </w:t>
      </w:r>
      <w:r w:rsidR="0082420C" w:rsidRPr="00B21848">
        <w:rPr>
          <w:rFonts w:ascii="Verdana" w:hAnsi="Verdana" w:cs="Times New Roman"/>
          <w:sz w:val="20"/>
          <w:szCs w:val="20"/>
        </w:rPr>
        <w:t xml:space="preserve">University of Papua New  Guinea (UPNG) </w:t>
      </w:r>
      <w:r w:rsidR="00CF521C" w:rsidRPr="00B21848">
        <w:rPr>
          <w:rFonts w:ascii="Verdana" w:hAnsi="Verdana" w:cs="Times New Roman"/>
          <w:sz w:val="20"/>
          <w:szCs w:val="20"/>
        </w:rPr>
        <w:t>establish</w:t>
      </w:r>
      <w:r w:rsidRPr="00B21848">
        <w:rPr>
          <w:rFonts w:ascii="Verdana" w:hAnsi="Verdana" w:cs="Times New Roman"/>
          <w:sz w:val="20"/>
          <w:szCs w:val="20"/>
        </w:rPr>
        <w:t xml:space="preserve">ed a specialized </w:t>
      </w:r>
      <w:r w:rsidR="00CF521C" w:rsidRPr="00B21848">
        <w:rPr>
          <w:rFonts w:ascii="Verdana" w:hAnsi="Verdana" w:cs="Times New Roman"/>
          <w:sz w:val="20"/>
          <w:szCs w:val="20"/>
        </w:rPr>
        <w:t xml:space="preserve"> </w:t>
      </w:r>
      <w:r w:rsidR="007B2B5A" w:rsidRPr="00B21848">
        <w:rPr>
          <w:rFonts w:ascii="Verdana" w:hAnsi="Verdana" w:cs="Times New Roman"/>
          <w:sz w:val="20"/>
          <w:szCs w:val="20"/>
        </w:rPr>
        <w:t xml:space="preserve">Centre of Renewable Energy (CORE) </w:t>
      </w:r>
      <w:r w:rsidR="00CF521C" w:rsidRPr="00B21848">
        <w:rPr>
          <w:rFonts w:ascii="Verdana" w:hAnsi="Verdana" w:cs="Times New Roman"/>
          <w:sz w:val="20"/>
          <w:szCs w:val="20"/>
        </w:rPr>
        <w:t>at</w:t>
      </w:r>
      <w:r w:rsidRPr="00B21848">
        <w:rPr>
          <w:rFonts w:ascii="Verdana" w:hAnsi="Verdana" w:cs="Times New Roman"/>
          <w:sz w:val="20"/>
          <w:szCs w:val="20"/>
        </w:rPr>
        <w:t xml:space="preserve"> its</w:t>
      </w:r>
      <w:r w:rsidR="00BF7BC8" w:rsidRPr="00B21848">
        <w:rPr>
          <w:rFonts w:ascii="Verdana" w:hAnsi="Verdana" w:cs="Times New Roman"/>
          <w:sz w:val="20"/>
          <w:szCs w:val="20"/>
        </w:rPr>
        <w:t xml:space="preserve"> School of Natural and Physical Sciences </w:t>
      </w:r>
      <w:r w:rsidR="00E014C2" w:rsidRPr="00B21848">
        <w:rPr>
          <w:rFonts w:ascii="Verdana" w:hAnsi="Verdana" w:cs="Times New Roman"/>
          <w:sz w:val="20"/>
          <w:szCs w:val="20"/>
        </w:rPr>
        <w:t>to develop local skills and capacity to react to the current challenges, immediate needs to the renewable energy (RE) development in the Pacific, Including PNG.</w:t>
      </w:r>
      <w:r w:rsidR="002A0CED" w:rsidRPr="00B21848">
        <w:rPr>
          <w:rFonts w:ascii="Verdana" w:hAnsi="Verdana" w:cs="Times New Roman"/>
          <w:sz w:val="20"/>
          <w:szCs w:val="20"/>
        </w:rPr>
        <w:t xml:space="preserve"> </w:t>
      </w:r>
      <w:r w:rsidR="00BF4A2C" w:rsidRPr="00B21848">
        <w:rPr>
          <w:rFonts w:ascii="Verdana" w:hAnsi="Verdana"/>
          <w:sz w:val="20"/>
          <w:szCs w:val="20"/>
        </w:rPr>
        <w:t xml:space="preserve">The EPIC </w:t>
      </w:r>
      <w:r w:rsidR="002A0CED" w:rsidRPr="00B21848">
        <w:rPr>
          <w:rFonts w:ascii="Verdana" w:hAnsi="Verdana"/>
          <w:sz w:val="20"/>
          <w:szCs w:val="20"/>
        </w:rPr>
        <w:t xml:space="preserve">Project </w:t>
      </w:r>
      <w:r w:rsidR="00BF4A2C" w:rsidRPr="00B21848">
        <w:rPr>
          <w:rFonts w:ascii="Verdana" w:hAnsi="Verdana"/>
          <w:sz w:val="20"/>
          <w:szCs w:val="20"/>
        </w:rPr>
        <w:t xml:space="preserve">also assisted to </w:t>
      </w:r>
      <w:r w:rsidR="002A0CED" w:rsidRPr="00B21848">
        <w:rPr>
          <w:rFonts w:ascii="Verdana" w:hAnsi="Verdana"/>
          <w:sz w:val="20"/>
          <w:szCs w:val="20"/>
        </w:rPr>
        <w:t>d</w:t>
      </w:r>
      <w:r w:rsidR="007B2B5A" w:rsidRPr="00B21848">
        <w:rPr>
          <w:rFonts w:ascii="Verdana" w:hAnsi="Verdana"/>
          <w:sz w:val="20"/>
          <w:szCs w:val="20"/>
        </w:rPr>
        <w:t>evelop</w:t>
      </w:r>
      <w:r w:rsidR="00BF4A2C" w:rsidRPr="00B21848">
        <w:rPr>
          <w:rFonts w:ascii="Verdana" w:hAnsi="Verdana"/>
          <w:sz w:val="20"/>
          <w:szCs w:val="20"/>
        </w:rPr>
        <w:t xml:space="preserve"> </w:t>
      </w:r>
      <w:proofErr w:type="gramStart"/>
      <w:r w:rsidR="00BF4A2C" w:rsidRPr="00B21848">
        <w:rPr>
          <w:rFonts w:ascii="Verdana" w:hAnsi="Verdana"/>
          <w:sz w:val="20"/>
          <w:szCs w:val="20"/>
        </w:rPr>
        <w:t xml:space="preserve">a </w:t>
      </w:r>
      <w:r w:rsidR="007B2B5A" w:rsidRPr="00B21848">
        <w:rPr>
          <w:rFonts w:ascii="Verdana" w:hAnsi="Verdana"/>
          <w:sz w:val="20"/>
          <w:szCs w:val="20"/>
        </w:rPr>
        <w:t xml:space="preserve"> Master</w:t>
      </w:r>
      <w:proofErr w:type="gramEnd"/>
      <w:r w:rsidR="00080C5C" w:rsidRPr="00B21848">
        <w:rPr>
          <w:rFonts w:ascii="Verdana" w:hAnsi="Verdana"/>
          <w:sz w:val="20"/>
          <w:szCs w:val="20"/>
        </w:rPr>
        <w:t xml:space="preserve"> of Science</w:t>
      </w:r>
      <w:r w:rsidR="00C2449E" w:rsidRPr="00B21848">
        <w:rPr>
          <w:rFonts w:ascii="Verdana" w:hAnsi="Verdana"/>
          <w:sz w:val="20"/>
          <w:szCs w:val="20"/>
        </w:rPr>
        <w:t xml:space="preserve"> </w:t>
      </w:r>
      <w:r w:rsidR="007B2B5A" w:rsidRPr="00B21848">
        <w:rPr>
          <w:rFonts w:ascii="Verdana" w:hAnsi="Verdana"/>
          <w:sz w:val="20"/>
          <w:szCs w:val="20"/>
        </w:rPr>
        <w:t xml:space="preserve">in Renewable Energy Management </w:t>
      </w:r>
      <w:r w:rsidR="00080C5C" w:rsidRPr="00B21848">
        <w:rPr>
          <w:rFonts w:ascii="Verdana" w:hAnsi="Verdana"/>
          <w:sz w:val="20"/>
          <w:szCs w:val="20"/>
        </w:rPr>
        <w:t>(</w:t>
      </w:r>
      <w:proofErr w:type="spellStart"/>
      <w:r w:rsidR="00080C5C" w:rsidRPr="00B21848">
        <w:rPr>
          <w:rFonts w:ascii="Verdana" w:hAnsi="Verdana"/>
          <w:sz w:val="20"/>
          <w:szCs w:val="20"/>
        </w:rPr>
        <w:t>MScREM</w:t>
      </w:r>
      <w:proofErr w:type="spellEnd"/>
      <w:r w:rsidR="00080C5C" w:rsidRPr="00B21848">
        <w:rPr>
          <w:rFonts w:ascii="Verdana" w:hAnsi="Verdana"/>
          <w:sz w:val="20"/>
          <w:szCs w:val="20"/>
        </w:rPr>
        <w:t>)</w:t>
      </w:r>
      <w:r w:rsidR="002A0CED" w:rsidRPr="00B21848">
        <w:rPr>
          <w:rFonts w:ascii="Verdana" w:hAnsi="Verdana"/>
          <w:sz w:val="20"/>
          <w:szCs w:val="20"/>
        </w:rPr>
        <w:t xml:space="preserve"> </w:t>
      </w:r>
      <w:proofErr w:type="spellStart"/>
      <w:r w:rsidR="002A0CED" w:rsidRPr="00B21848">
        <w:rPr>
          <w:rFonts w:ascii="Verdana" w:hAnsi="Verdana"/>
          <w:sz w:val="20"/>
          <w:szCs w:val="20"/>
        </w:rPr>
        <w:t>uder</w:t>
      </w:r>
      <w:proofErr w:type="spellEnd"/>
      <w:r w:rsidR="002A0CED" w:rsidRPr="00B21848">
        <w:rPr>
          <w:rFonts w:ascii="Verdana" w:hAnsi="Verdana"/>
          <w:sz w:val="20"/>
          <w:szCs w:val="20"/>
        </w:rPr>
        <w:t xml:space="preserve"> CORE </w:t>
      </w:r>
      <w:r w:rsidR="00BF4A2C" w:rsidRPr="00B21848">
        <w:rPr>
          <w:rFonts w:ascii="Verdana" w:hAnsi="Verdana"/>
          <w:sz w:val="20"/>
          <w:szCs w:val="20"/>
        </w:rPr>
        <w:t xml:space="preserve">which is currently being </w:t>
      </w:r>
      <w:r w:rsidR="002A0CED" w:rsidRPr="00B21848">
        <w:rPr>
          <w:rFonts w:ascii="Verdana" w:hAnsi="Verdana"/>
          <w:sz w:val="20"/>
          <w:szCs w:val="20"/>
        </w:rPr>
        <w:t>offered</w:t>
      </w:r>
      <w:r w:rsidR="00BF4A2C" w:rsidRPr="00B21848">
        <w:rPr>
          <w:rFonts w:ascii="Verdana" w:hAnsi="Verdana"/>
          <w:sz w:val="20"/>
          <w:szCs w:val="20"/>
        </w:rPr>
        <w:t xml:space="preserve"> </w:t>
      </w:r>
      <w:r w:rsidR="002A0CED" w:rsidRPr="00B21848">
        <w:rPr>
          <w:rFonts w:ascii="Verdana" w:hAnsi="Verdana"/>
          <w:sz w:val="20"/>
          <w:szCs w:val="20"/>
        </w:rPr>
        <w:t xml:space="preserve">by the </w:t>
      </w:r>
      <w:r w:rsidR="00BF4A2C" w:rsidRPr="00B21848">
        <w:rPr>
          <w:rFonts w:ascii="Verdana" w:hAnsi="Verdana"/>
          <w:sz w:val="20"/>
          <w:szCs w:val="20"/>
        </w:rPr>
        <w:t xml:space="preserve"> </w:t>
      </w:r>
      <w:r w:rsidR="002A0CED" w:rsidRPr="00B21848">
        <w:rPr>
          <w:rFonts w:ascii="Verdana" w:hAnsi="Verdana"/>
          <w:sz w:val="20"/>
          <w:szCs w:val="20"/>
        </w:rPr>
        <w:t>Physics Division</w:t>
      </w:r>
      <w:r w:rsidR="00BF4A2C" w:rsidRPr="00B21848">
        <w:rPr>
          <w:rFonts w:ascii="Verdana" w:hAnsi="Verdana"/>
          <w:sz w:val="20"/>
          <w:szCs w:val="20"/>
        </w:rPr>
        <w:t xml:space="preserve">. </w:t>
      </w:r>
      <w:r w:rsidR="00080C5C" w:rsidRPr="00B21848">
        <w:rPr>
          <w:rFonts w:ascii="Verdana" w:hAnsi="Verdana"/>
          <w:sz w:val="20"/>
          <w:szCs w:val="20"/>
        </w:rPr>
        <w:t>As a Higher Educational Institution, the University of Papua New Guinea, serves as an organization to educate and strengthen capacity building in RE and EE in PNG</w:t>
      </w:r>
      <w:r w:rsidR="00C2449E" w:rsidRPr="00B21848">
        <w:rPr>
          <w:rFonts w:ascii="Verdana" w:hAnsi="Verdana"/>
          <w:sz w:val="20"/>
          <w:szCs w:val="20"/>
        </w:rPr>
        <w:t xml:space="preserve"> through educational activities, curriculum development</w:t>
      </w:r>
      <w:r w:rsidR="00CF7192" w:rsidRPr="00B21848">
        <w:rPr>
          <w:rFonts w:ascii="Verdana" w:hAnsi="Verdana"/>
          <w:sz w:val="20"/>
          <w:szCs w:val="20"/>
        </w:rPr>
        <w:t>, research</w:t>
      </w:r>
      <w:r w:rsidR="00C2449E" w:rsidRPr="00B21848">
        <w:rPr>
          <w:rFonts w:ascii="Verdana" w:hAnsi="Verdana"/>
          <w:sz w:val="20"/>
          <w:szCs w:val="20"/>
        </w:rPr>
        <w:t xml:space="preserve"> and awareness</w:t>
      </w:r>
      <w:r w:rsidR="00080C5C" w:rsidRPr="00B21848">
        <w:rPr>
          <w:rFonts w:ascii="Verdana" w:hAnsi="Verdana"/>
          <w:sz w:val="20"/>
          <w:szCs w:val="20"/>
        </w:rPr>
        <w:t>.</w:t>
      </w:r>
      <w:r w:rsidR="00BF4A2C" w:rsidRPr="00B21848">
        <w:rPr>
          <w:rFonts w:ascii="Verdana" w:hAnsi="Verdana"/>
          <w:sz w:val="20"/>
          <w:szCs w:val="20"/>
        </w:rPr>
        <w:t xml:space="preserve"> </w:t>
      </w:r>
    </w:p>
    <w:p w14:paraId="120D9F9C" w14:textId="5F85CF8D" w:rsidR="00771084" w:rsidRPr="004676DD" w:rsidRDefault="00700C81" w:rsidP="00C60415">
      <w:pPr>
        <w:spacing w:after="0" w:line="240" w:lineRule="auto"/>
        <w:jc w:val="both"/>
        <w:rPr>
          <w:rFonts w:ascii="Verdana" w:hAnsi="Verdana" w:cs="Times"/>
          <w:sz w:val="20"/>
          <w:szCs w:val="20"/>
        </w:rPr>
      </w:pPr>
      <w:r w:rsidRPr="004676DD">
        <w:rPr>
          <w:rFonts w:ascii="Verdana" w:hAnsi="Verdana" w:cs="Times"/>
          <w:sz w:val="20"/>
          <w:szCs w:val="20"/>
        </w:rPr>
        <w:t xml:space="preserve">The Pacific Centre for Renewable Energy and Energy Efficiency (PCREEE) is part of the Pacific Community (SPC) and its mission is to promote private sector participation in the renewable energy and energy efficiency market and transition the countries to low carbon and resilient economies. </w:t>
      </w:r>
    </w:p>
    <w:p w14:paraId="2B784032" w14:textId="77777777" w:rsidR="006571B1" w:rsidRPr="004676DD" w:rsidRDefault="006571B1" w:rsidP="00C60415">
      <w:pPr>
        <w:spacing w:after="0" w:line="240" w:lineRule="auto"/>
        <w:jc w:val="both"/>
        <w:rPr>
          <w:rFonts w:ascii="Verdana" w:hAnsi="Verdana" w:cs="Times"/>
          <w:sz w:val="20"/>
          <w:szCs w:val="20"/>
        </w:rPr>
      </w:pPr>
    </w:p>
    <w:p w14:paraId="757B3564" w14:textId="77777777" w:rsidR="006571B1" w:rsidRPr="004676DD" w:rsidRDefault="006571B1" w:rsidP="006571B1">
      <w:pPr>
        <w:jc w:val="both"/>
        <w:rPr>
          <w:rFonts w:ascii="Verdana" w:hAnsi="Verdana" w:cs="Times"/>
          <w:sz w:val="20"/>
          <w:szCs w:val="20"/>
        </w:rPr>
      </w:pPr>
      <w:r w:rsidRPr="004676DD">
        <w:rPr>
          <w:rFonts w:ascii="Verdana" w:hAnsi="Verdana" w:cs="Times"/>
          <w:sz w:val="20"/>
          <w:szCs w:val="20"/>
        </w:rPr>
        <w:t xml:space="preserve">The Second Operation Phase (SOP 2021 - 2025) of the PCREEE has four strategic priority programmes and are: i) Local RE&amp;EE Business Start-Up and Entrepreneurship Support, ii) RE &amp; EE For Sustainability Mobility, iii) RE Mini-grids and iv) Energy Efficiency Investments. Capacity Building and Trainings is an integral and cross-cutting components of delivering the four strategic priority programmes. </w:t>
      </w:r>
    </w:p>
    <w:p w14:paraId="011AA010" w14:textId="317965B7" w:rsidR="006571B1" w:rsidRPr="004676DD" w:rsidRDefault="006571B1" w:rsidP="00C60415">
      <w:pPr>
        <w:spacing w:after="0" w:line="240" w:lineRule="auto"/>
        <w:jc w:val="both"/>
        <w:rPr>
          <w:rFonts w:ascii="Verdana" w:hAnsi="Verdana" w:cs="Times"/>
          <w:sz w:val="20"/>
          <w:szCs w:val="20"/>
        </w:rPr>
      </w:pPr>
      <w:r w:rsidRPr="004676DD">
        <w:rPr>
          <w:rFonts w:ascii="Verdana" w:hAnsi="Verdana" w:cs="Times"/>
          <w:sz w:val="20"/>
          <w:szCs w:val="20"/>
        </w:rPr>
        <w:t>In May 2020, SPC and UPNG signed a Memorandum of Understanding to facilitate collaboration between the parties, particularly on areas of mutual interest, which include i) Innovation, Demonstration, Research and Development, ii) Databases and Knowledge sharing platforms, iii) Capacity Building and staff exchanges and iv) Resource Mobilisation.</w:t>
      </w:r>
    </w:p>
    <w:p w14:paraId="193FEF14" w14:textId="77777777" w:rsidR="009214D6" w:rsidRPr="004676DD" w:rsidRDefault="009214D6" w:rsidP="00C60415">
      <w:pPr>
        <w:spacing w:after="0" w:line="240" w:lineRule="auto"/>
        <w:jc w:val="both"/>
        <w:rPr>
          <w:rFonts w:ascii="Verdana" w:hAnsi="Verdana" w:cs="Times"/>
          <w:sz w:val="20"/>
          <w:szCs w:val="20"/>
        </w:rPr>
      </w:pPr>
    </w:p>
    <w:p w14:paraId="51310EF2" w14:textId="742E5B81" w:rsidR="009214D6" w:rsidRPr="004676DD" w:rsidRDefault="009214D6" w:rsidP="00C60415">
      <w:pPr>
        <w:spacing w:after="0" w:line="240" w:lineRule="auto"/>
        <w:jc w:val="both"/>
        <w:rPr>
          <w:rFonts w:ascii="Verdana" w:hAnsi="Verdana" w:cs="Times"/>
          <w:sz w:val="20"/>
          <w:szCs w:val="20"/>
        </w:rPr>
      </w:pPr>
      <w:r w:rsidRPr="004676DD">
        <w:rPr>
          <w:rFonts w:ascii="Verdana" w:hAnsi="Verdana" w:cs="Times"/>
          <w:sz w:val="20"/>
          <w:szCs w:val="20"/>
        </w:rPr>
        <w:t xml:space="preserve">Prior to the MOU, PCREEE supported PNG on the establishment of the Solar Energy Association of PNG. </w:t>
      </w:r>
    </w:p>
    <w:p w14:paraId="42F8F010" w14:textId="77777777" w:rsidR="00700C81" w:rsidRPr="00B21848" w:rsidRDefault="00700C81" w:rsidP="00C60415">
      <w:pPr>
        <w:spacing w:after="0" w:line="240" w:lineRule="auto"/>
        <w:jc w:val="both"/>
        <w:rPr>
          <w:rFonts w:ascii="Verdana" w:hAnsi="Verdana"/>
          <w:b/>
          <w:sz w:val="20"/>
          <w:szCs w:val="20"/>
          <w:u w:val="single"/>
        </w:rPr>
      </w:pPr>
    </w:p>
    <w:p w14:paraId="20194689" w14:textId="77777777" w:rsidR="00BA17BA" w:rsidRPr="00B21848" w:rsidRDefault="00C35004" w:rsidP="00C60415">
      <w:pPr>
        <w:pStyle w:val="ListParagraph"/>
        <w:numPr>
          <w:ilvl w:val="0"/>
          <w:numId w:val="1"/>
        </w:numPr>
        <w:spacing w:after="0" w:line="240" w:lineRule="auto"/>
        <w:ind w:left="567" w:hanging="567"/>
        <w:jc w:val="both"/>
        <w:rPr>
          <w:rFonts w:ascii="Verdana" w:hAnsi="Verdana"/>
          <w:b/>
          <w:sz w:val="20"/>
          <w:szCs w:val="20"/>
        </w:rPr>
      </w:pPr>
      <w:r w:rsidRPr="00B21848">
        <w:rPr>
          <w:rFonts w:ascii="Verdana" w:hAnsi="Verdana"/>
          <w:b/>
          <w:sz w:val="20"/>
          <w:szCs w:val="20"/>
        </w:rPr>
        <w:t xml:space="preserve">Introduction </w:t>
      </w:r>
    </w:p>
    <w:p w14:paraId="085460FE" w14:textId="77777777" w:rsidR="00C35004" w:rsidRPr="00B21848" w:rsidRDefault="00C35004" w:rsidP="00C60415">
      <w:pPr>
        <w:spacing w:after="0" w:line="240" w:lineRule="auto"/>
        <w:jc w:val="both"/>
        <w:rPr>
          <w:rFonts w:ascii="Verdana" w:hAnsi="Verdana"/>
          <w:sz w:val="20"/>
          <w:szCs w:val="20"/>
        </w:rPr>
      </w:pPr>
    </w:p>
    <w:p w14:paraId="791C400E" w14:textId="4F9BE80F" w:rsidR="00BF4A2C" w:rsidRPr="00B21848" w:rsidRDefault="007B2B5A" w:rsidP="0082420C">
      <w:pPr>
        <w:jc w:val="both"/>
        <w:rPr>
          <w:rFonts w:ascii="Verdana" w:hAnsi="Verdana" w:cs="Times New Roman"/>
          <w:sz w:val="20"/>
          <w:szCs w:val="20"/>
        </w:rPr>
      </w:pPr>
      <w:r w:rsidRPr="00B21848">
        <w:rPr>
          <w:rFonts w:ascii="Verdana" w:hAnsi="Verdana" w:cs="Times New Roman"/>
          <w:sz w:val="20"/>
          <w:szCs w:val="20"/>
        </w:rPr>
        <w:lastRenderedPageBreak/>
        <w:t xml:space="preserve">Since the launching of the </w:t>
      </w:r>
      <w:r w:rsidR="00874108" w:rsidRPr="00B21848">
        <w:rPr>
          <w:rFonts w:ascii="Verdana" w:hAnsi="Verdana" w:cs="Times New Roman"/>
          <w:sz w:val="20"/>
          <w:szCs w:val="20"/>
        </w:rPr>
        <w:t>Centre</w:t>
      </w:r>
      <w:r w:rsidRPr="00B21848">
        <w:rPr>
          <w:rFonts w:ascii="Verdana" w:hAnsi="Verdana" w:cs="Times New Roman"/>
          <w:sz w:val="20"/>
          <w:szCs w:val="20"/>
        </w:rPr>
        <w:t xml:space="preserve">, UPNG CORE </w:t>
      </w:r>
      <w:r w:rsidR="003A7C5B" w:rsidRPr="00B21848">
        <w:rPr>
          <w:rFonts w:ascii="Verdana" w:hAnsi="Verdana" w:cs="Times New Roman"/>
          <w:sz w:val="20"/>
          <w:szCs w:val="20"/>
        </w:rPr>
        <w:t>has been engaging with government,</w:t>
      </w:r>
      <w:r w:rsidR="0080366C" w:rsidRPr="00B21848">
        <w:rPr>
          <w:rFonts w:ascii="Verdana" w:hAnsi="Verdana" w:cs="Times New Roman"/>
          <w:sz w:val="20"/>
          <w:szCs w:val="20"/>
        </w:rPr>
        <w:t xml:space="preserve"> private sector, NGOs, the Solar Energy Association of PNG and development partners to advocate for increased sustainable energy uptake in PNG, while also driving its own internal educational and research programmes. </w:t>
      </w:r>
    </w:p>
    <w:p w14:paraId="2CB78BE1" w14:textId="51E7CA3C" w:rsidR="00BF4A2C" w:rsidRPr="00B21848" w:rsidRDefault="00742E36" w:rsidP="0082420C">
      <w:pPr>
        <w:jc w:val="both"/>
        <w:rPr>
          <w:rFonts w:ascii="Verdana" w:hAnsi="Verdana" w:cs="Times New Roman"/>
          <w:sz w:val="20"/>
          <w:szCs w:val="20"/>
        </w:rPr>
      </w:pPr>
      <w:r w:rsidRPr="00B21848">
        <w:rPr>
          <w:rFonts w:ascii="Verdana" w:hAnsi="Verdana" w:cs="Times New Roman"/>
          <w:sz w:val="20"/>
          <w:szCs w:val="20"/>
        </w:rPr>
        <w:t xml:space="preserve">CORE </w:t>
      </w:r>
      <w:r w:rsidR="00C2449E" w:rsidRPr="00B21848">
        <w:rPr>
          <w:rFonts w:ascii="Verdana" w:hAnsi="Verdana" w:cs="Times New Roman"/>
          <w:sz w:val="20"/>
          <w:szCs w:val="20"/>
        </w:rPr>
        <w:t>has been</w:t>
      </w:r>
      <w:r w:rsidRPr="00B21848">
        <w:rPr>
          <w:rFonts w:ascii="Verdana" w:hAnsi="Verdana" w:cs="Times New Roman"/>
          <w:sz w:val="20"/>
          <w:szCs w:val="20"/>
        </w:rPr>
        <w:t xml:space="preserve"> a stakeholder in the adaptation of the Regional </w:t>
      </w:r>
      <w:proofErr w:type="spellStart"/>
      <w:r w:rsidRPr="00B21848">
        <w:rPr>
          <w:rFonts w:ascii="Verdana" w:hAnsi="Verdana" w:cs="Times New Roman"/>
          <w:sz w:val="20"/>
          <w:szCs w:val="20"/>
        </w:rPr>
        <w:t>PacTVET</w:t>
      </w:r>
      <w:proofErr w:type="spellEnd"/>
      <w:r w:rsidRPr="00B21848">
        <w:rPr>
          <w:rFonts w:ascii="Verdana" w:hAnsi="Verdana" w:cs="Times New Roman"/>
          <w:sz w:val="20"/>
          <w:szCs w:val="20"/>
        </w:rPr>
        <w:t xml:space="preserve"> SE Curriculum to the National TVET SE curriculum</w:t>
      </w:r>
      <w:r w:rsidR="0040674A" w:rsidRPr="00B21848">
        <w:rPr>
          <w:rFonts w:ascii="Verdana" w:hAnsi="Verdana" w:cs="Times New Roman"/>
          <w:sz w:val="20"/>
          <w:szCs w:val="20"/>
        </w:rPr>
        <w:t xml:space="preserve"> </w:t>
      </w:r>
      <w:r w:rsidR="00C2449E" w:rsidRPr="00B21848">
        <w:rPr>
          <w:rFonts w:ascii="Verdana" w:hAnsi="Verdana" w:cs="Times New Roman"/>
          <w:sz w:val="20"/>
          <w:szCs w:val="20"/>
        </w:rPr>
        <w:t>which</w:t>
      </w:r>
      <w:r w:rsidR="0040674A" w:rsidRPr="00B21848">
        <w:rPr>
          <w:rFonts w:ascii="Verdana" w:hAnsi="Verdana" w:cs="Times New Roman"/>
          <w:sz w:val="20"/>
          <w:szCs w:val="20"/>
        </w:rPr>
        <w:t xml:space="preserve"> is</w:t>
      </w:r>
      <w:r w:rsidR="00AC4CC3" w:rsidRPr="00B21848">
        <w:rPr>
          <w:rFonts w:ascii="Verdana" w:hAnsi="Verdana" w:cs="Times New Roman"/>
          <w:sz w:val="20"/>
          <w:szCs w:val="20"/>
        </w:rPr>
        <w:t xml:space="preserve"> currently with </w:t>
      </w:r>
      <w:r w:rsidR="0080366C" w:rsidRPr="00B21848">
        <w:rPr>
          <w:rFonts w:ascii="Verdana" w:hAnsi="Verdana" w:cs="Times New Roman"/>
          <w:sz w:val="20"/>
          <w:szCs w:val="20"/>
        </w:rPr>
        <w:t>the Department of Education</w:t>
      </w:r>
      <w:r w:rsidR="00AC4CC3" w:rsidRPr="00B21848">
        <w:rPr>
          <w:rFonts w:ascii="Verdana" w:hAnsi="Verdana" w:cs="Times New Roman"/>
          <w:sz w:val="20"/>
          <w:szCs w:val="20"/>
        </w:rPr>
        <w:t xml:space="preserve">. </w:t>
      </w:r>
      <w:r w:rsidR="0080366C" w:rsidRPr="00B21848">
        <w:rPr>
          <w:rFonts w:ascii="Verdana" w:hAnsi="Verdana" w:cs="Times New Roman"/>
          <w:sz w:val="20"/>
          <w:szCs w:val="20"/>
        </w:rPr>
        <w:t xml:space="preserve">However, facilitators from TVET institutions need to be upgraded with skills and knowledge to be able to run the programmes competently, hence the need for the Training of Trainers Workshop. </w:t>
      </w:r>
    </w:p>
    <w:p w14:paraId="0633243D" w14:textId="71632727" w:rsidR="00CF7192" w:rsidRPr="00B21848" w:rsidRDefault="007B2B5A" w:rsidP="0082420C">
      <w:pPr>
        <w:jc w:val="both"/>
        <w:rPr>
          <w:rFonts w:ascii="Verdana" w:hAnsi="Verdana" w:cs="Times New Roman"/>
          <w:color w:val="000000"/>
          <w:sz w:val="20"/>
          <w:szCs w:val="20"/>
        </w:rPr>
      </w:pPr>
      <w:r w:rsidRPr="00B21848">
        <w:rPr>
          <w:rFonts w:ascii="Verdana" w:hAnsi="Verdana" w:cs="Times New Roman"/>
          <w:sz w:val="20"/>
          <w:szCs w:val="20"/>
        </w:rPr>
        <w:t>UPNG CORE has worked in consultation with private sector to identify gaps in the field of RE for project development. Currently</w:t>
      </w:r>
      <w:r w:rsidR="001E4AB3" w:rsidRPr="00B21848">
        <w:rPr>
          <w:rFonts w:ascii="Verdana" w:hAnsi="Verdana" w:cs="Times New Roman"/>
          <w:sz w:val="20"/>
          <w:szCs w:val="20"/>
        </w:rPr>
        <w:t>,</w:t>
      </w:r>
      <w:r w:rsidRPr="00B21848">
        <w:rPr>
          <w:rFonts w:ascii="Verdana" w:hAnsi="Verdana" w:cs="Times New Roman"/>
          <w:sz w:val="20"/>
          <w:szCs w:val="20"/>
        </w:rPr>
        <w:t xml:space="preserve"> </w:t>
      </w:r>
      <w:r w:rsidR="00CF521C" w:rsidRPr="00B21848">
        <w:rPr>
          <w:rFonts w:ascii="Verdana" w:hAnsi="Verdana" w:cs="Times New Roman"/>
          <w:sz w:val="20"/>
          <w:szCs w:val="20"/>
        </w:rPr>
        <w:t>PNG is implementing the GEF</w:t>
      </w:r>
      <w:r w:rsidR="00CF7192" w:rsidRPr="00B21848">
        <w:rPr>
          <w:rFonts w:ascii="Verdana" w:hAnsi="Verdana" w:cs="Times New Roman"/>
          <w:sz w:val="20"/>
          <w:szCs w:val="20"/>
        </w:rPr>
        <w:t>/UNDP</w:t>
      </w:r>
      <w:r w:rsidR="00CF521C" w:rsidRPr="00B21848">
        <w:rPr>
          <w:rFonts w:ascii="Verdana" w:hAnsi="Verdana" w:cs="Times New Roman"/>
          <w:sz w:val="20"/>
          <w:szCs w:val="20"/>
        </w:rPr>
        <w:t xml:space="preserve">-funded </w:t>
      </w:r>
      <w:r w:rsidR="00CF521C" w:rsidRPr="00B21848">
        <w:rPr>
          <w:rFonts w:ascii="Verdana" w:hAnsi="Verdana" w:cs="Times New Roman"/>
          <w:color w:val="000000"/>
          <w:sz w:val="20"/>
          <w:szCs w:val="20"/>
        </w:rPr>
        <w:t>Facilitating Renewable Energy and Energy Efficiency Applications for Green House Gas Emission Reduction (FREAGER) project</w:t>
      </w:r>
      <w:r w:rsidR="00CF7192" w:rsidRPr="00B21848">
        <w:rPr>
          <w:rFonts w:ascii="Verdana" w:hAnsi="Verdana" w:cs="Times New Roman"/>
          <w:color w:val="000000"/>
          <w:sz w:val="20"/>
          <w:szCs w:val="20"/>
        </w:rPr>
        <w:t xml:space="preserve"> to address some of these capacity shortfalls</w:t>
      </w:r>
      <w:r w:rsidR="00CF521C" w:rsidRPr="00B21848">
        <w:rPr>
          <w:rFonts w:ascii="Verdana" w:hAnsi="Verdana" w:cs="Times New Roman"/>
          <w:color w:val="000000"/>
          <w:sz w:val="20"/>
          <w:szCs w:val="20"/>
        </w:rPr>
        <w:t>.</w:t>
      </w:r>
      <w:r w:rsidR="00CF7192" w:rsidRPr="00B21848">
        <w:rPr>
          <w:rFonts w:ascii="Verdana" w:hAnsi="Verdana" w:cs="Times New Roman"/>
          <w:color w:val="000000"/>
          <w:sz w:val="20"/>
          <w:szCs w:val="20"/>
        </w:rPr>
        <w:t xml:space="preserve"> </w:t>
      </w:r>
    </w:p>
    <w:p w14:paraId="6FB8076F" w14:textId="5509D4CA" w:rsidR="0082420C" w:rsidRPr="00B21848" w:rsidRDefault="00CF521C" w:rsidP="0082420C">
      <w:pPr>
        <w:jc w:val="both"/>
        <w:rPr>
          <w:rFonts w:ascii="Verdana" w:hAnsi="Verdana" w:cs="Times New Roman"/>
          <w:color w:val="000000"/>
          <w:sz w:val="20"/>
          <w:szCs w:val="20"/>
        </w:rPr>
      </w:pPr>
      <w:r w:rsidRPr="00B21848">
        <w:rPr>
          <w:rFonts w:ascii="Verdana" w:hAnsi="Verdana" w:cs="Times New Roman"/>
          <w:color w:val="000000"/>
          <w:sz w:val="20"/>
          <w:szCs w:val="20"/>
        </w:rPr>
        <w:t xml:space="preserve">The FREAGER </w:t>
      </w:r>
      <w:r w:rsidR="00C2449E" w:rsidRPr="00B21848">
        <w:rPr>
          <w:rFonts w:ascii="Verdana" w:hAnsi="Verdana" w:cs="Times New Roman"/>
          <w:color w:val="000000"/>
          <w:sz w:val="20"/>
          <w:szCs w:val="20"/>
        </w:rPr>
        <w:t xml:space="preserve">project </w:t>
      </w:r>
      <w:r w:rsidRPr="00B21848">
        <w:rPr>
          <w:rFonts w:ascii="Verdana" w:hAnsi="Verdana" w:cs="Times New Roman"/>
          <w:color w:val="000000"/>
          <w:sz w:val="20"/>
          <w:szCs w:val="20"/>
        </w:rPr>
        <w:t xml:space="preserve">is aimed at </w:t>
      </w:r>
      <w:r w:rsidR="00800543" w:rsidRPr="00B21848">
        <w:rPr>
          <w:rFonts w:ascii="Verdana" w:hAnsi="Verdana" w:cs="Times New Roman"/>
          <w:color w:val="000000"/>
          <w:sz w:val="20"/>
          <w:szCs w:val="20"/>
        </w:rPr>
        <w:t xml:space="preserve">increasing use of </w:t>
      </w:r>
      <w:r w:rsidR="0080366C" w:rsidRPr="00B21848">
        <w:rPr>
          <w:rFonts w:ascii="Verdana" w:hAnsi="Verdana" w:cs="Times New Roman"/>
          <w:color w:val="000000"/>
          <w:sz w:val="20"/>
          <w:szCs w:val="20"/>
        </w:rPr>
        <w:t>sustainable energy technologies</w:t>
      </w:r>
      <w:r w:rsidR="00C2449E" w:rsidRPr="00B21848">
        <w:rPr>
          <w:rFonts w:ascii="Verdana" w:hAnsi="Verdana" w:cs="Times New Roman"/>
          <w:color w:val="000000"/>
          <w:sz w:val="20"/>
          <w:szCs w:val="20"/>
        </w:rPr>
        <w:t>;</w:t>
      </w:r>
      <w:r w:rsidR="00800543" w:rsidRPr="00B21848">
        <w:rPr>
          <w:rFonts w:ascii="Verdana" w:hAnsi="Verdana" w:cs="Times New Roman"/>
          <w:color w:val="000000"/>
          <w:sz w:val="20"/>
          <w:szCs w:val="20"/>
        </w:rPr>
        <w:t xml:space="preserve"> </w:t>
      </w:r>
      <w:r w:rsidR="00B85800" w:rsidRPr="00B21848">
        <w:rPr>
          <w:rFonts w:ascii="Verdana" w:hAnsi="Verdana" w:cs="Times New Roman"/>
          <w:color w:val="000000"/>
          <w:sz w:val="20"/>
          <w:szCs w:val="20"/>
        </w:rPr>
        <w:t xml:space="preserve"> </w:t>
      </w:r>
      <w:r w:rsidR="00800543" w:rsidRPr="00B21848">
        <w:rPr>
          <w:rFonts w:ascii="Verdana" w:hAnsi="Verdana" w:cs="Times New Roman"/>
          <w:color w:val="000000"/>
          <w:sz w:val="20"/>
          <w:szCs w:val="20"/>
        </w:rPr>
        <w:t xml:space="preserve">(i) </w:t>
      </w:r>
      <w:r w:rsidR="00C2449E" w:rsidRPr="00B21848">
        <w:rPr>
          <w:rFonts w:ascii="Verdana" w:hAnsi="Verdana" w:cs="Times New Roman"/>
          <w:color w:val="000000"/>
          <w:sz w:val="20"/>
          <w:szCs w:val="20"/>
        </w:rPr>
        <w:t>I</w:t>
      </w:r>
      <w:r w:rsidR="00B85800" w:rsidRPr="00B21848">
        <w:rPr>
          <w:rFonts w:ascii="Verdana" w:hAnsi="Verdana" w:cs="Times New Roman"/>
          <w:color w:val="000000"/>
          <w:sz w:val="20"/>
          <w:szCs w:val="20"/>
        </w:rPr>
        <w:t>mplement</w:t>
      </w:r>
      <w:r w:rsidR="00800543" w:rsidRPr="00B21848">
        <w:rPr>
          <w:rFonts w:ascii="Verdana" w:hAnsi="Verdana" w:cs="Times New Roman"/>
          <w:color w:val="000000"/>
          <w:sz w:val="20"/>
          <w:szCs w:val="20"/>
        </w:rPr>
        <w:t>ing</w:t>
      </w:r>
      <w:r w:rsidR="00B85800" w:rsidRPr="00B21848">
        <w:rPr>
          <w:rFonts w:ascii="Verdana" w:hAnsi="Verdana" w:cs="Times New Roman"/>
          <w:color w:val="000000"/>
          <w:sz w:val="20"/>
          <w:szCs w:val="20"/>
        </w:rPr>
        <w:t xml:space="preserve"> and enforc</w:t>
      </w:r>
      <w:r w:rsidR="00800543" w:rsidRPr="00B21848">
        <w:rPr>
          <w:rFonts w:ascii="Verdana" w:hAnsi="Verdana" w:cs="Times New Roman"/>
          <w:color w:val="000000"/>
          <w:sz w:val="20"/>
          <w:szCs w:val="20"/>
        </w:rPr>
        <w:t xml:space="preserve">ing </w:t>
      </w:r>
      <w:r w:rsidR="00B85800" w:rsidRPr="00B21848">
        <w:rPr>
          <w:rFonts w:ascii="Verdana" w:hAnsi="Verdana" w:cs="Times New Roman"/>
          <w:color w:val="000000"/>
          <w:sz w:val="20"/>
          <w:szCs w:val="20"/>
        </w:rPr>
        <w:t>approved national and provincial energy policies</w:t>
      </w:r>
      <w:r w:rsidR="00800543" w:rsidRPr="00B21848">
        <w:rPr>
          <w:rFonts w:ascii="Verdana" w:hAnsi="Verdana" w:cs="Times New Roman"/>
          <w:color w:val="000000"/>
          <w:sz w:val="20"/>
          <w:szCs w:val="20"/>
        </w:rPr>
        <w:t xml:space="preserve">, </w:t>
      </w:r>
      <w:r w:rsidR="00B85800" w:rsidRPr="00B21848">
        <w:rPr>
          <w:rFonts w:ascii="Verdana" w:hAnsi="Verdana" w:cs="Times New Roman"/>
          <w:color w:val="000000"/>
          <w:sz w:val="20"/>
          <w:szCs w:val="20"/>
        </w:rPr>
        <w:t>plans and standards</w:t>
      </w:r>
      <w:r w:rsidR="00C2449E" w:rsidRPr="00B21848">
        <w:rPr>
          <w:rFonts w:ascii="Verdana" w:hAnsi="Verdana" w:cs="Times New Roman"/>
          <w:color w:val="000000"/>
          <w:sz w:val="20"/>
          <w:szCs w:val="20"/>
        </w:rPr>
        <w:t>,</w:t>
      </w:r>
      <w:r w:rsidR="00B85800" w:rsidRPr="00B21848">
        <w:rPr>
          <w:rFonts w:ascii="Verdana" w:hAnsi="Verdana" w:cs="Times New Roman"/>
          <w:color w:val="000000"/>
          <w:sz w:val="20"/>
          <w:szCs w:val="20"/>
        </w:rPr>
        <w:t xml:space="preserve"> </w:t>
      </w:r>
      <w:r w:rsidR="005332CE" w:rsidRPr="00B21848">
        <w:rPr>
          <w:rFonts w:ascii="Verdana" w:hAnsi="Verdana" w:cs="Times New Roman"/>
          <w:color w:val="000000"/>
          <w:sz w:val="20"/>
          <w:szCs w:val="20"/>
        </w:rPr>
        <w:t xml:space="preserve">(ii) </w:t>
      </w:r>
      <w:r w:rsidR="00C2449E" w:rsidRPr="00B21848">
        <w:rPr>
          <w:rFonts w:ascii="Verdana" w:hAnsi="Verdana" w:cs="Times New Roman"/>
          <w:color w:val="000000"/>
          <w:sz w:val="20"/>
          <w:szCs w:val="20"/>
        </w:rPr>
        <w:t>S</w:t>
      </w:r>
      <w:r w:rsidR="005332CE" w:rsidRPr="00B21848">
        <w:rPr>
          <w:rFonts w:ascii="Verdana" w:hAnsi="Verdana" w:cs="Times New Roman"/>
          <w:color w:val="000000"/>
          <w:sz w:val="20"/>
          <w:szCs w:val="20"/>
        </w:rPr>
        <w:t>trengthening</w:t>
      </w:r>
      <w:r w:rsidR="00800543" w:rsidRPr="00B21848">
        <w:rPr>
          <w:rFonts w:ascii="Verdana" w:hAnsi="Verdana" w:cs="Times New Roman"/>
          <w:color w:val="000000"/>
          <w:sz w:val="20"/>
          <w:szCs w:val="20"/>
        </w:rPr>
        <w:t xml:space="preserve"> capacity</w:t>
      </w:r>
      <w:r w:rsidR="005332CE" w:rsidRPr="00B21848">
        <w:rPr>
          <w:rFonts w:ascii="Verdana" w:hAnsi="Verdana" w:cs="Times New Roman"/>
          <w:color w:val="000000"/>
          <w:sz w:val="20"/>
          <w:szCs w:val="20"/>
        </w:rPr>
        <w:t xml:space="preserve"> building whilst </w:t>
      </w:r>
      <w:r w:rsidR="00800543" w:rsidRPr="00B21848">
        <w:rPr>
          <w:rFonts w:ascii="Verdana" w:hAnsi="Verdana" w:cs="Times New Roman"/>
          <w:color w:val="000000"/>
          <w:sz w:val="20"/>
          <w:szCs w:val="20"/>
        </w:rPr>
        <w:t>increas</w:t>
      </w:r>
      <w:r w:rsidR="005332CE" w:rsidRPr="00B21848">
        <w:rPr>
          <w:rFonts w:ascii="Verdana" w:hAnsi="Verdana" w:cs="Times New Roman"/>
          <w:color w:val="000000"/>
          <w:sz w:val="20"/>
          <w:szCs w:val="20"/>
        </w:rPr>
        <w:t>ing</w:t>
      </w:r>
      <w:r w:rsidR="00800543" w:rsidRPr="00B21848">
        <w:rPr>
          <w:rFonts w:ascii="Verdana" w:hAnsi="Verdana" w:cs="Times New Roman"/>
          <w:color w:val="000000"/>
          <w:sz w:val="20"/>
          <w:szCs w:val="20"/>
        </w:rPr>
        <w:t xml:space="preserve"> </w:t>
      </w:r>
      <w:r w:rsidR="005332CE" w:rsidRPr="00B21848">
        <w:rPr>
          <w:rFonts w:ascii="Verdana" w:hAnsi="Verdana" w:cs="Times New Roman"/>
          <w:color w:val="000000"/>
          <w:sz w:val="20"/>
          <w:szCs w:val="20"/>
        </w:rPr>
        <w:t xml:space="preserve">RE </w:t>
      </w:r>
      <w:r w:rsidR="00800543" w:rsidRPr="00B21848">
        <w:rPr>
          <w:rFonts w:ascii="Verdana" w:hAnsi="Verdana" w:cs="Times New Roman"/>
          <w:color w:val="000000"/>
          <w:sz w:val="20"/>
          <w:szCs w:val="20"/>
        </w:rPr>
        <w:t xml:space="preserve">installed capacity </w:t>
      </w:r>
      <w:r w:rsidR="005332CE" w:rsidRPr="00B21848">
        <w:rPr>
          <w:rFonts w:ascii="Verdana" w:hAnsi="Verdana" w:cs="Times New Roman"/>
          <w:color w:val="000000"/>
          <w:sz w:val="20"/>
          <w:szCs w:val="20"/>
        </w:rPr>
        <w:t xml:space="preserve">and </w:t>
      </w:r>
      <w:r w:rsidR="00800543" w:rsidRPr="00B21848">
        <w:rPr>
          <w:rFonts w:ascii="Verdana" w:hAnsi="Verdana" w:cs="Times New Roman"/>
          <w:color w:val="000000"/>
          <w:sz w:val="20"/>
          <w:szCs w:val="20"/>
        </w:rPr>
        <w:t>implement</w:t>
      </w:r>
      <w:r w:rsidR="005332CE" w:rsidRPr="00B21848">
        <w:rPr>
          <w:rFonts w:ascii="Verdana" w:hAnsi="Verdana" w:cs="Times New Roman"/>
          <w:color w:val="000000"/>
          <w:sz w:val="20"/>
          <w:szCs w:val="20"/>
        </w:rPr>
        <w:t>ing</w:t>
      </w:r>
      <w:r w:rsidR="00800543" w:rsidRPr="00B21848">
        <w:rPr>
          <w:rFonts w:ascii="Verdana" w:hAnsi="Verdana" w:cs="Times New Roman"/>
          <w:color w:val="000000"/>
          <w:sz w:val="20"/>
          <w:szCs w:val="20"/>
        </w:rPr>
        <w:t xml:space="preserve"> EE technology</w:t>
      </w:r>
      <w:r w:rsidR="00C2449E" w:rsidRPr="00B21848">
        <w:rPr>
          <w:rFonts w:ascii="Verdana" w:hAnsi="Verdana" w:cs="Times New Roman"/>
          <w:color w:val="000000"/>
          <w:sz w:val="20"/>
          <w:szCs w:val="20"/>
        </w:rPr>
        <w:t>,</w:t>
      </w:r>
      <w:r w:rsidR="00800543" w:rsidRPr="00B21848">
        <w:rPr>
          <w:rFonts w:ascii="Verdana" w:hAnsi="Verdana" w:cs="Times New Roman"/>
          <w:color w:val="000000"/>
          <w:sz w:val="20"/>
          <w:szCs w:val="20"/>
        </w:rPr>
        <w:t xml:space="preserve"> (iii) </w:t>
      </w:r>
      <w:r w:rsidR="00C2449E" w:rsidRPr="00B21848">
        <w:rPr>
          <w:rFonts w:ascii="Verdana" w:hAnsi="Verdana" w:cs="Times New Roman"/>
          <w:color w:val="000000"/>
          <w:sz w:val="20"/>
          <w:szCs w:val="20"/>
        </w:rPr>
        <w:t>I</w:t>
      </w:r>
      <w:r w:rsidR="005332CE" w:rsidRPr="00B21848">
        <w:rPr>
          <w:rFonts w:ascii="Verdana" w:hAnsi="Verdana" w:cs="Times New Roman"/>
          <w:color w:val="000000"/>
          <w:sz w:val="20"/>
          <w:szCs w:val="20"/>
        </w:rPr>
        <w:t>ncreasing</w:t>
      </w:r>
      <w:r w:rsidR="00800543" w:rsidRPr="00B21848">
        <w:rPr>
          <w:rFonts w:ascii="Verdana" w:hAnsi="Verdana" w:cs="Times New Roman"/>
          <w:color w:val="000000"/>
          <w:sz w:val="20"/>
          <w:szCs w:val="20"/>
        </w:rPr>
        <w:t xml:space="preserve"> availability and access </w:t>
      </w:r>
      <w:r w:rsidR="005332CE" w:rsidRPr="00B21848">
        <w:rPr>
          <w:rFonts w:ascii="Verdana" w:hAnsi="Verdana" w:cs="Times New Roman"/>
          <w:color w:val="000000"/>
          <w:sz w:val="20"/>
          <w:szCs w:val="20"/>
        </w:rPr>
        <w:t>through establishing a</w:t>
      </w:r>
      <w:r w:rsidR="00800543" w:rsidRPr="00B21848">
        <w:rPr>
          <w:rFonts w:ascii="Verdana" w:hAnsi="Verdana" w:cs="Times New Roman"/>
          <w:color w:val="000000"/>
          <w:sz w:val="20"/>
          <w:szCs w:val="20"/>
        </w:rPr>
        <w:t xml:space="preserve"> financing</w:t>
      </w:r>
      <w:r w:rsidR="005332CE" w:rsidRPr="00B21848">
        <w:rPr>
          <w:rFonts w:ascii="Verdana" w:hAnsi="Verdana" w:cs="Times New Roman"/>
          <w:color w:val="000000"/>
          <w:sz w:val="20"/>
          <w:szCs w:val="20"/>
        </w:rPr>
        <w:t xml:space="preserve"> mechanism</w:t>
      </w:r>
      <w:r w:rsidR="00800543" w:rsidRPr="00B21848">
        <w:rPr>
          <w:rFonts w:ascii="Verdana" w:hAnsi="Verdana" w:cs="Times New Roman"/>
          <w:color w:val="000000"/>
          <w:sz w:val="20"/>
          <w:szCs w:val="20"/>
        </w:rPr>
        <w:t xml:space="preserve"> for RE and EE initiatives and (iv) </w:t>
      </w:r>
      <w:r w:rsidR="005332CE" w:rsidRPr="00B21848">
        <w:rPr>
          <w:rFonts w:ascii="Verdana" w:hAnsi="Verdana" w:cs="Times New Roman"/>
          <w:color w:val="000000"/>
          <w:sz w:val="20"/>
          <w:szCs w:val="20"/>
        </w:rPr>
        <w:t>Enhancing</w:t>
      </w:r>
      <w:r w:rsidR="00800543" w:rsidRPr="00B21848">
        <w:rPr>
          <w:rFonts w:ascii="Verdana" w:hAnsi="Verdana" w:cs="Times New Roman"/>
          <w:color w:val="000000"/>
          <w:sz w:val="20"/>
          <w:szCs w:val="20"/>
        </w:rPr>
        <w:t xml:space="preserve"> awareness, attitudes and information of RE and EE applications for end users</w:t>
      </w:r>
      <w:r w:rsidR="00C2449E" w:rsidRPr="00B21848">
        <w:rPr>
          <w:rFonts w:ascii="Verdana" w:hAnsi="Verdana" w:cs="Times New Roman"/>
          <w:color w:val="000000"/>
          <w:sz w:val="20"/>
          <w:szCs w:val="20"/>
        </w:rPr>
        <w:t>.</w:t>
      </w:r>
      <w:r w:rsidRPr="00B21848">
        <w:rPr>
          <w:rFonts w:ascii="Verdana" w:hAnsi="Verdana" w:cs="Times New Roman"/>
          <w:color w:val="000000"/>
          <w:sz w:val="20"/>
          <w:szCs w:val="20"/>
        </w:rPr>
        <w:t xml:space="preserve"> </w:t>
      </w:r>
      <w:r w:rsidRPr="00B21848">
        <w:rPr>
          <w:rFonts w:ascii="Verdana" w:hAnsi="Verdana" w:cs="Times New Roman"/>
          <w:sz w:val="20"/>
          <w:szCs w:val="20"/>
        </w:rPr>
        <w:t xml:space="preserve"> </w:t>
      </w:r>
      <w:r w:rsidR="007B2B5A" w:rsidRPr="00B21848">
        <w:rPr>
          <w:rFonts w:ascii="Verdana" w:hAnsi="Verdana" w:cs="Times New Roman"/>
          <w:sz w:val="20"/>
          <w:szCs w:val="20"/>
        </w:rPr>
        <w:t xml:space="preserve">UPNG CORE is facilitating </w:t>
      </w:r>
      <w:r w:rsidR="001E4AB3" w:rsidRPr="00B21848">
        <w:rPr>
          <w:rFonts w:ascii="Verdana" w:hAnsi="Verdana" w:cs="Times New Roman"/>
          <w:sz w:val="20"/>
          <w:szCs w:val="20"/>
        </w:rPr>
        <w:t>t</w:t>
      </w:r>
      <w:r w:rsidR="001E4AB3" w:rsidRPr="00B21848">
        <w:rPr>
          <w:rFonts w:ascii="Verdana" w:hAnsi="Verdana" w:cs="Times New Roman"/>
          <w:color w:val="000000"/>
          <w:sz w:val="20"/>
          <w:szCs w:val="20"/>
        </w:rPr>
        <w:t>he FREAGER Sustainable Energy Curriculum and Training Material Development</w:t>
      </w:r>
      <w:r w:rsidRPr="00B21848">
        <w:rPr>
          <w:rFonts w:ascii="Verdana" w:hAnsi="Verdana" w:cs="Times New Roman"/>
          <w:color w:val="000000"/>
          <w:sz w:val="20"/>
          <w:szCs w:val="20"/>
        </w:rPr>
        <w:t xml:space="preserve"> (FREAGER SECTM</w:t>
      </w:r>
      <w:r w:rsidR="001E4AB3" w:rsidRPr="00B21848">
        <w:rPr>
          <w:rFonts w:ascii="Verdana" w:hAnsi="Verdana" w:cs="Times New Roman"/>
          <w:color w:val="000000"/>
          <w:sz w:val="20"/>
          <w:szCs w:val="20"/>
        </w:rPr>
        <w:t>)</w:t>
      </w:r>
      <w:r w:rsidRPr="00B21848">
        <w:rPr>
          <w:rFonts w:ascii="Verdana" w:hAnsi="Verdana" w:cs="Times New Roman"/>
          <w:color w:val="000000"/>
          <w:sz w:val="20"/>
          <w:szCs w:val="20"/>
        </w:rPr>
        <w:t xml:space="preserve"> component of the </w:t>
      </w:r>
      <w:r w:rsidR="001E4AB3" w:rsidRPr="00B21848">
        <w:rPr>
          <w:rFonts w:ascii="Verdana" w:hAnsi="Verdana" w:cs="Times New Roman"/>
          <w:color w:val="000000"/>
          <w:sz w:val="20"/>
          <w:szCs w:val="20"/>
        </w:rPr>
        <w:t xml:space="preserve">Project. The FREAGER SECTM </w:t>
      </w:r>
      <w:r w:rsidR="00815182" w:rsidRPr="00B21848">
        <w:rPr>
          <w:rFonts w:ascii="Verdana" w:hAnsi="Verdana" w:cs="Times New Roman"/>
          <w:color w:val="000000"/>
          <w:sz w:val="20"/>
          <w:szCs w:val="20"/>
        </w:rPr>
        <w:t>component is aimed at</w:t>
      </w:r>
      <w:r w:rsidR="0082420C" w:rsidRPr="00B21848">
        <w:rPr>
          <w:rFonts w:ascii="Verdana" w:hAnsi="Verdana" w:cs="Times New Roman"/>
          <w:color w:val="000000"/>
          <w:sz w:val="20"/>
          <w:szCs w:val="20"/>
        </w:rPr>
        <w:t xml:space="preserve"> increas</w:t>
      </w:r>
      <w:r w:rsidR="00C2449E" w:rsidRPr="00B21848">
        <w:rPr>
          <w:rFonts w:ascii="Verdana" w:hAnsi="Verdana" w:cs="Times New Roman"/>
          <w:color w:val="000000"/>
          <w:sz w:val="20"/>
          <w:szCs w:val="20"/>
        </w:rPr>
        <w:t>ing</w:t>
      </w:r>
      <w:r w:rsidR="0082420C" w:rsidRPr="00B21848">
        <w:rPr>
          <w:rFonts w:ascii="Verdana" w:hAnsi="Verdana" w:cs="Times New Roman"/>
          <w:color w:val="000000"/>
          <w:sz w:val="20"/>
          <w:szCs w:val="20"/>
        </w:rPr>
        <w:t xml:space="preserve"> capacity in Sustainable Energy (SE) for PNG and the Region, which will enable increased uptake in RE systems and implementation on energy efficiency (EE) measures. </w:t>
      </w:r>
    </w:p>
    <w:p w14:paraId="02020E49" w14:textId="75353F9E" w:rsidR="0082420C" w:rsidRPr="00B21848" w:rsidRDefault="0082420C" w:rsidP="0082420C">
      <w:pPr>
        <w:jc w:val="both"/>
        <w:rPr>
          <w:rFonts w:ascii="Verdana" w:hAnsi="Verdana" w:cs="Times New Roman"/>
          <w:color w:val="000000"/>
          <w:sz w:val="20"/>
          <w:szCs w:val="20"/>
        </w:rPr>
      </w:pPr>
      <w:r w:rsidRPr="00B21848">
        <w:rPr>
          <w:rFonts w:ascii="Verdana" w:hAnsi="Verdana" w:cs="Times New Roman"/>
          <w:color w:val="000000"/>
          <w:sz w:val="20"/>
          <w:szCs w:val="20"/>
        </w:rPr>
        <w:t>The main project objective is to enhance capacity development programs in Sustainable Energy for local communities, Higher Educational Institutes and Secondary Schools in PNG. UPNG CORE has five (</w:t>
      </w:r>
      <w:r w:rsidR="002F2A54" w:rsidRPr="00B21848">
        <w:rPr>
          <w:rFonts w:ascii="Verdana" w:hAnsi="Verdana" w:cs="Times New Roman"/>
          <w:color w:val="000000"/>
          <w:sz w:val="20"/>
          <w:szCs w:val="20"/>
        </w:rPr>
        <w:t>3</w:t>
      </w:r>
      <w:r w:rsidRPr="00B21848">
        <w:rPr>
          <w:rFonts w:ascii="Verdana" w:hAnsi="Verdana" w:cs="Times New Roman"/>
          <w:color w:val="000000"/>
          <w:sz w:val="20"/>
          <w:szCs w:val="20"/>
        </w:rPr>
        <w:t>) major deliverables to produce:</w:t>
      </w:r>
    </w:p>
    <w:p w14:paraId="220268B5" w14:textId="3E540E44" w:rsidR="00080C5C" w:rsidRPr="00B21848" w:rsidRDefault="00080C5C">
      <w:pPr>
        <w:pStyle w:val="ListParagraph"/>
        <w:numPr>
          <w:ilvl w:val="0"/>
          <w:numId w:val="24"/>
        </w:numPr>
        <w:jc w:val="both"/>
        <w:rPr>
          <w:rFonts w:ascii="Verdana" w:hAnsi="Verdana" w:cs="Times New Roman"/>
          <w:color w:val="000000"/>
          <w:sz w:val="20"/>
          <w:szCs w:val="20"/>
        </w:rPr>
      </w:pPr>
      <w:r w:rsidRPr="00B21848">
        <w:rPr>
          <w:rFonts w:ascii="Verdana" w:hAnsi="Verdana" w:cs="Times New Roman"/>
          <w:color w:val="000000"/>
          <w:sz w:val="20"/>
          <w:szCs w:val="20"/>
        </w:rPr>
        <w:t>Development of Step-by-Step Guides for Solar PV Minigrid, Hydro-power, and Energ</w:t>
      </w:r>
      <w:r w:rsidR="00E06965" w:rsidRPr="00B21848">
        <w:rPr>
          <w:rFonts w:ascii="Verdana" w:hAnsi="Verdana" w:cs="Times New Roman"/>
          <w:color w:val="000000"/>
          <w:sz w:val="20"/>
          <w:szCs w:val="20"/>
        </w:rPr>
        <w:t>y</w:t>
      </w:r>
      <w:r w:rsidRPr="00B21848">
        <w:rPr>
          <w:rFonts w:ascii="Verdana" w:hAnsi="Verdana" w:cs="Times New Roman"/>
          <w:color w:val="000000"/>
          <w:sz w:val="20"/>
          <w:szCs w:val="20"/>
        </w:rPr>
        <w:t xml:space="preserve"> Efficiency</w:t>
      </w:r>
      <w:r w:rsidR="002F2A54" w:rsidRPr="00B21848">
        <w:rPr>
          <w:rFonts w:ascii="Verdana" w:hAnsi="Verdana" w:cs="Times New Roman"/>
          <w:color w:val="000000"/>
          <w:sz w:val="20"/>
          <w:szCs w:val="20"/>
        </w:rPr>
        <w:t>.</w:t>
      </w:r>
    </w:p>
    <w:p w14:paraId="650693FA" w14:textId="01DACA86" w:rsidR="00080C5C" w:rsidRPr="00B21848" w:rsidRDefault="002F2A54" w:rsidP="00080C5C">
      <w:pPr>
        <w:pStyle w:val="ListParagraph"/>
        <w:numPr>
          <w:ilvl w:val="0"/>
          <w:numId w:val="24"/>
        </w:numPr>
        <w:jc w:val="both"/>
        <w:rPr>
          <w:rFonts w:ascii="Verdana" w:hAnsi="Verdana" w:cs="Times New Roman"/>
          <w:color w:val="000000"/>
          <w:sz w:val="20"/>
          <w:szCs w:val="20"/>
        </w:rPr>
      </w:pPr>
      <w:r w:rsidRPr="00B21848">
        <w:rPr>
          <w:rFonts w:ascii="Verdana" w:hAnsi="Verdana" w:cs="Times New Roman"/>
          <w:color w:val="000000"/>
          <w:sz w:val="20"/>
          <w:szCs w:val="20"/>
        </w:rPr>
        <w:t>Curriculum and training materials for p</w:t>
      </w:r>
      <w:r w:rsidR="00080C5C" w:rsidRPr="00B21848">
        <w:rPr>
          <w:rFonts w:ascii="Verdana" w:hAnsi="Verdana" w:cs="Times New Roman"/>
          <w:color w:val="000000"/>
          <w:sz w:val="20"/>
          <w:szCs w:val="20"/>
        </w:rPr>
        <w:t xml:space="preserve">roject </w:t>
      </w:r>
      <w:r w:rsidRPr="00B21848">
        <w:rPr>
          <w:rFonts w:ascii="Verdana" w:hAnsi="Verdana" w:cs="Times New Roman"/>
          <w:color w:val="000000"/>
          <w:sz w:val="20"/>
          <w:szCs w:val="20"/>
        </w:rPr>
        <w:t>b</w:t>
      </w:r>
      <w:r w:rsidR="00080C5C" w:rsidRPr="00B21848">
        <w:rPr>
          <w:rFonts w:ascii="Verdana" w:hAnsi="Verdana" w:cs="Times New Roman"/>
          <w:color w:val="000000"/>
          <w:sz w:val="20"/>
          <w:szCs w:val="20"/>
        </w:rPr>
        <w:t>eneficiaries</w:t>
      </w:r>
    </w:p>
    <w:p w14:paraId="3D102710" w14:textId="73CDF004" w:rsidR="002F2A54" w:rsidRPr="00B21848" w:rsidRDefault="002F2A54" w:rsidP="002F2A54">
      <w:pPr>
        <w:pStyle w:val="ListParagraph"/>
        <w:numPr>
          <w:ilvl w:val="0"/>
          <w:numId w:val="24"/>
        </w:numPr>
        <w:jc w:val="both"/>
        <w:rPr>
          <w:rFonts w:ascii="Verdana" w:hAnsi="Verdana" w:cs="Times New Roman"/>
          <w:color w:val="000000"/>
          <w:sz w:val="20"/>
          <w:szCs w:val="20"/>
        </w:rPr>
      </w:pPr>
      <w:r w:rsidRPr="00B21848">
        <w:rPr>
          <w:rFonts w:ascii="Verdana" w:hAnsi="Verdana" w:cs="Times New Roman"/>
          <w:color w:val="000000"/>
          <w:sz w:val="20"/>
          <w:szCs w:val="20"/>
        </w:rPr>
        <w:t>Curriculum and training materials for technical institutions and industry</w:t>
      </w:r>
    </w:p>
    <w:p w14:paraId="5528DC1D" w14:textId="0EE49753" w:rsidR="00496C4A" w:rsidRPr="00B21848" w:rsidRDefault="00052CFD" w:rsidP="00052CFD">
      <w:pPr>
        <w:jc w:val="both"/>
        <w:rPr>
          <w:rFonts w:ascii="Verdana" w:hAnsi="Verdana" w:cs="Times New Roman"/>
          <w:sz w:val="20"/>
          <w:szCs w:val="20"/>
        </w:rPr>
      </w:pPr>
      <w:r w:rsidRPr="00B21848">
        <w:rPr>
          <w:rFonts w:ascii="Verdana" w:hAnsi="Verdana" w:cs="Times New Roman"/>
          <w:sz w:val="20"/>
          <w:szCs w:val="20"/>
        </w:rPr>
        <w:t xml:space="preserve">The objectives of the </w:t>
      </w:r>
      <w:r w:rsidR="00907F50" w:rsidRPr="00B21848">
        <w:rPr>
          <w:rFonts w:ascii="Verdana" w:hAnsi="Verdana" w:cs="Times New Roman"/>
          <w:sz w:val="20"/>
          <w:szCs w:val="20"/>
        </w:rPr>
        <w:t xml:space="preserve">FREAGER-SECTM project is therefore aligned with PCREEE’s strategic priorities in particular building the capacity of Pacific Island Countries and Territories (PICTs) to </w:t>
      </w:r>
      <w:r w:rsidR="00E51C34" w:rsidRPr="00B21848">
        <w:rPr>
          <w:rFonts w:ascii="Verdana" w:hAnsi="Verdana" w:cs="Times New Roman"/>
          <w:sz w:val="20"/>
          <w:szCs w:val="20"/>
        </w:rPr>
        <w:t>meaningfully engage on SE business start-ups</w:t>
      </w:r>
      <w:r w:rsidR="00907F50" w:rsidRPr="00B21848">
        <w:rPr>
          <w:rFonts w:ascii="Verdana" w:hAnsi="Verdana" w:cs="Times New Roman"/>
          <w:sz w:val="20"/>
          <w:szCs w:val="20"/>
        </w:rPr>
        <w:t xml:space="preserve"> </w:t>
      </w:r>
      <w:r w:rsidR="00E51C34" w:rsidRPr="00B21848">
        <w:rPr>
          <w:rFonts w:ascii="Verdana" w:hAnsi="Verdana" w:cs="Times New Roman"/>
          <w:sz w:val="20"/>
          <w:szCs w:val="20"/>
        </w:rPr>
        <w:t xml:space="preserve">and entrepreneurship, RE mini-grids, e-mobility and energy efficiency investments. </w:t>
      </w:r>
    </w:p>
    <w:p w14:paraId="728E0691" w14:textId="3DA98C0C" w:rsidR="00E51C34" w:rsidRPr="00B21848" w:rsidRDefault="00E51C34" w:rsidP="00AF1155">
      <w:pPr>
        <w:jc w:val="both"/>
        <w:rPr>
          <w:rFonts w:ascii="Verdana" w:hAnsi="Verdana" w:cs="Times New Roman"/>
          <w:sz w:val="20"/>
          <w:szCs w:val="20"/>
        </w:rPr>
      </w:pPr>
      <w:r w:rsidRPr="00B21848">
        <w:rPr>
          <w:rFonts w:ascii="Verdana" w:hAnsi="Verdana" w:cs="Times New Roman"/>
          <w:sz w:val="20"/>
          <w:szCs w:val="20"/>
        </w:rPr>
        <w:t xml:space="preserve">To promote partnership and collaboration between UPNG CORE and SPC PCREEE, UPN has requested </w:t>
      </w:r>
      <w:r w:rsidR="00CD31F2" w:rsidRPr="00B21848">
        <w:rPr>
          <w:rFonts w:ascii="Verdana" w:hAnsi="Verdana" w:cs="Times New Roman"/>
          <w:sz w:val="20"/>
          <w:szCs w:val="20"/>
        </w:rPr>
        <w:t xml:space="preserve">co-financing support from the PCREEE Sustainable Energy Entrepreneurship Support Fund to support trainings on Sustainable Energy for local communities, higher educational institutes and secondary schools in PNG. The training </w:t>
      </w:r>
      <w:r w:rsidR="0069519E" w:rsidRPr="00B21848">
        <w:rPr>
          <w:rFonts w:ascii="Verdana" w:hAnsi="Verdana" w:cs="Times New Roman"/>
          <w:sz w:val="20"/>
          <w:szCs w:val="20"/>
        </w:rPr>
        <w:t xml:space="preserve">is of greater importance and urgency </w:t>
      </w:r>
      <w:r w:rsidR="00FF0702" w:rsidRPr="00B21848">
        <w:rPr>
          <w:rFonts w:ascii="Verdana" w:hAnsi="Verdana" w:cs="Times New Roman"/>
          <w:sz w:val="20"/>
          <w:szCs w:val="20"/>
        </w:rPr>
        <w:t>to</w:t>
      </w:r>
      <w:r w:rsidR="0069519E" w:rsidRPr="00B21848">
        <w:rPr>
          <w:rFonts w:ascii="Verdana" w:hAnsi="Verdana" w:cs="Times New Roman"/>
          <w:sz w:val="20"/>
          <w:szCs w:val="20"/>
        </w:rPr>
        <w:t xml:space="preserve"> PNG</w:t>
      </w:r>
      <w:r w:rsidR="00FF0702" w:rsidRPr="00B21848">
        <w:rPr>
          <w:rFonts w:ascii="Verdana" w:hAnsi="Verdana" w:cs="Times New Roman"/>
          <w:sz w:val="20"/>
          <w:szCs w:val="20"/>
        </w:rPr>
        <w:t xml:space="preserve">’s respond and resilience to the negative impacts of the COVID 19 pandemic. Solar Mini-grids will play an integral part on the safe storage of COVID-19 vaccines in the rural and remote parts of PNG. </w:t>
      </w:r>
    </w:p>
    <w:p w14:paraId="7F108D67" w14:textId="4DBC1409" w:rsidR="002F3D3B" w:rsidRPr="00B21848" w:rsidRDefault="002F3D3B" w:rsidP="00C60415">
      <w:pPr>
        <w:pStyle w:val="ListParagraph"/>
        <w:numPr>
          <w:ilvl w:val="0"/>
          <w:numId w:val="1"/>
        </w:numPr>
        <w:spacing w:after="0" w:line="240" w:lineRule="auto"/>
        <w:ind w:left="567" w:hanging="567"/>
        <w:jc w:val="both"/>
        <w:rPr>
          <w:rFonts w:ascii="Verdana" w:hAnsi="Verdana"/>
          <w:b/>
          <w:sz w:val="20"/>
          <w:szCs w:val="20"/>
        </w:rPr>
      </w:pPr>
      <w:r w:rsidRPr="00B21848">
        <w:rPr>
          <w:rFonts w:ascii="Verdana" w:hAnsi="Verdana"/>
          <w:b/>
          <w:sz w:val="20"/>
          <w:szCs w:val="20"/>
        </w:rPr>
        <w:t>Overview</w:t>
      </w:r>
    </w:p>
    <w:p w14:paraId="43596BCB" w14:textId="5889325F" w:rsidR="00C2449E" w:rsidRPr="00B21848" w:rsidRDefault="00C2449E" w:rsidP="00C2449E">
      <w:pPr>
        <w:pStyle w:val="ListParagraph"/>
        <w:spacing w:after="0" w:line="240" w:lineRule="auto"/>
        <w:ind w:left="567"/>
        <w:jc w:val="both"/>
        <w:rPr>
          <w:rFonts w:ascii="Verdana" w:hAnsi="Verdana"/>
          <w:b/>
          <w:sz w:val="20"/>
          <w:szCs w:val="20"/>
        </w:rPr>
      </w:pPr>
    </w:p>
    <w:p w14:paraId="732BD369" w14:textId="178C35C7" w:rsidR="005105F4" w:rsidRPr="00B21848" w:rsidRDefault="00C2449E" w:rsidP="00C60415">
      <w:pPr>
        <w:spacing w:after="0" w:line="240" w:lineRule="auto"/>
        <w:jc w:val="both"/>
        <w:rPr>
          <w:rFonts w:ascii="Verdana" w:hAnsi="Verdana"/>
          <w:bCs/>
          <w:sz w:val="20"/>
          <w:szCs w:val="20"/>
        </w:rPr>
      </w:pPr>
      <w:r w:rsidRPr="00B21848">
        <w:rPr>
          <w:rFonts w:ascii="Verdana" w:hAnsi="Verdana"/>
          <w:bCs/>
          <w:sz w:val="20"/>
          <w:szCs w:val="20"/>
        </w:rPr>
        <w:lastRenderedPageBreak/>
        <w:t xml:space="preserve">CORE has been working towards achieving the deliverables of the FREAGHER SECTM project since </w:t>
      </w:r>
      <w:r w:rsidR="002F2A54" w:rsidRPr="00B21848">
        <w:rPr>
          <w:rFonts w:ascii="Verdana" w:hAnsi="Verdana"/>
          <w:bCs/>
          <w:sz w:val="20"/>
          <w:szCs w:val="20"/>
        </w:rPr>
        <w:t xml:space="preserve">December </w:t>
      </w:r>
      <w:r w:rsidRPr="00B21848">
        <w:rPr>
          <w:rFonts w:ascii="Verdana" w:hAnsi="Verdana"/>
          <w:bCs/>
          <w:sz w:val="20"/>
          <w:szCs w:val="20"/>
        </w:rPr>
        <w:t>2019.</w:t>
      </w:r>
      <w:r w:rsidR="00D2356A" w:rsidRPr="00B21848">
        <w:rPr>
          <w:rFonts w:ascii="Verdana" w:hAnsi="Verdana"/>
          <w:bCs/>
          <w:sz w:val="20"/>
          <w:szCs w:val="20"/>
        </w:rPr>
        <w:t xml:space="preserve"> </w:t>
      </w:r>
      <w:r w:rsidR="005105F4" w:rsidRPr="00B21848">
        <w:rPr>
          <w:rFonts w:ascii="Verdana" w:hAnsi="Verdana"/>
          <w:bCs/>
          <w:sz w:val="20"/>
          <w:szCs w:val="20"/>
        </w:rPr>
        <w:t xml:space="preserve">The </w:t>
      </w:r>
      <w:r w:rsidRPr="00B21848">
        <w:rPr>
          <w:rFonts w:ascii="Verdana" w:hAnsi="Verdana"/>
          <w:bCs/>
          <w:sz w:val="20"/>
          <w:szCs w:val="20"/>
        </w:rPr>
        <w:t xml:space="preserve">progressive </w:t>
      </w:r>
      <w:r w:rsidR="005105F4" w:rsidRPr="00B21848">
        <w:rPr>
          <w:rFonts w:ascii="Verdana" w:hAnsi="Verdana"/>
          <w:bCs/>
          <w:sz w:val="20"/>
          <w:szCs w:val="20"/>
        </w:rPr>
        <w:t>CORE</w:t>
      </w:r>
      <w:r w:rsidR="000F18B1" w:rsidRPr="00B21848">
        <w:rPr>
          <w:rFonts w:ascii="Verdana" w:hAnsi="Verdana"/>
          <w:bCs/>
          <w:sz w:val="20"/>
          <w:szCs w:val="20"/>
        </w:rPr>
        <w:t xml:space="preserve"> FREAGER SECTM </w:t>
      </w:r>
      <w:r w:rsidR="00D2356A" w:rsidRPr="00B21848">
        <w:rPr>
          <w:rFonts w:ascii="Verdana" w:hAnsi="Verdana"/>
          <w:bCs/>
          <w:sz w:val="20"/>
          <w:szCs w:val="20"/>
        </w:rPr>
        <w:t>p</w:t>
      </w:r>
      <w:r w:rsidR="000F18B1" w:rsidRPr="00B21848">
        <w:rPr>
          <w:rFonts w:ascii="Verdana" w:hAnsi="Verdana"/>
          <w:bCs/>
          <w:sz w:val="20"/>
          <w:szCs w:val="20"/>
        </w:rPr>
        <w:t xml:space="preserve">roject </w:t>
      </w:r>
      <w:r w:rsidR="00D2356A" w:rsidRPr="00B21848">
        <w:rPr>
          <w:rFonts w:ascii="Verdana" w:hAnsi="Verdana"/>
          <w:bCs/>
          <w:sz w:val="20"/>
          <w:szCs w:val="20"/>
        </w:rPr>
        <w:t>w</w:t>
      </w:r>
      <w:r w:rsidR="005105F4" w:rsidRPr="00B21848">
        <w:rPr>
          <w:rFonts w:ascii="Verdana" w:hAnsi="Verdana"/>
          <w:bCs/>
          <w:sz w:val="20"/>
          <w:szCs w:val="20"/>
        </w:rPr>
        <w:t>orkplan</w:t>
      </w:r>
      <w:r w:rsidR="00D2356A" w:rsidRPr="00B21848">
        <w:rPr>
          <w:rFonts w:ascii="Verdana" w:hAnsi="Verdana"/>
          <w:bCs/>
          <w:sz w:val="20"/>
          <w:szCs w:val="20"/>
        </w:rPr>
        <w:t xml:space="preserve"> and achievements</w:t>
      </w:r>
      <w:r w:rsidR="005105F4" w:rsidRPr="00B21848">
        <w:rPr>
          <w:rFonts w:ascii="Verdana" w:hAnsi="Verdana"/>
          <w:bCs/>
          <w:sz w:val="20"/>
          <w:szCs w:val="20"/>
        </w:rPr>
        <w:t xml:space="preserve"> is as </w:t>
      </w:r>
      <w:r w:rsidR="00D2356A" w:rsidRPr="00B21848">
        <w:rPr>
          <w:rFonts w:ascii="Verdana" w:hAnsi="Verdana"/>
          <w:bCs/>
          <w:sz w:val="20"/>
          <w:szCs w:val="20"/>
        </w:rPr>
        <w:t>summarized below</w:t>
      </w:r>
      <w:r w:rsidR="005105F4" w:rsidRPr="00B21848">
        <w:rPr>
          <w:rFonts w:ascii="Verdana" w:hAnsi="Verdana"/>
          <w:bCs/>
          <w:sz w:val="20"/>
          <w:szCs w:val="20"/>
        </w:rPr>
        <w:t>;</w:t>
      </w:r>
    </w:p>
    <w:p w14:paraId="6C9C8AC5" w14:textId="77777777" w:rsidR="005105F4" w:rsidRPr="00B21848" w:rsidRDefault="005105F4" w:rsidP="00C60415">
      <w:pPr>
        <w:spacing w:after="0" w:line="240" w:lineRule="auto"/>
        <w:jc w:val="both"/>
        <w:rPr>
          <w:rFonts w:ascii="Verdana" w:hAnsi="Verdana"/>
          <w:bCs/>
          <w:sz w:val="20"/>
          <w:szCs w:val="20"/>
        </w:rPr>
      </w:pPr>
    </w:p>
    <w:p w14:paraId="01E32615" w14:textId="77777777" w:rsidR="002D3275" w:rsidRPr="00B21848" w:rsidRDefault="002D3275" w:rsidP="00C60415">
      <w:pPr>
        <w:spacing w:after="0" w:line="240" w:lineRule="auto"/>
        <w:jc w:val="both"/>
        <w:rPr>
          <w:rFonts w:ascii="Verdana" w:hAnsi="Verdana"/>
          <w:bCs/>
          <w:sz w:val="20"/>
          <w:szCs w:val="20"/>
        </w:rPr>
      </w:pPr>
    </w:p>
    <w:p w14:paraId="099C0B72" w14:textId="481BA627" w:rsidR="002D3275" w:rsidRPr="00B21848" w:rsidRDefault="002D3275" w:rsidP="00C60415">
      <w:pPr>
        <w:spacing w:after="0" w:line="240" w:lineRule="auto"/>
        <w:jc w:val="both"/>
        <w:rPr>
          <w:rFonts w:ascii="Verdana" w:hAnsi="Verdana"/>
          <w:bCs/>
          <w:sz w:val="20"/>
          <w:szCs w:val="20"/>
        </w:rPr>
      </w:pPr>
      <w:r w:rsidRPr="00B21848">
        <w:rPr>
          <w:rFonts w:ascii="Verdana" w:hAnsi="Verdana"/>
          <w:bCs/>
          <w:sz w:val="20"/>
          <w:szCs w:val="20"/>
        </w:rPr>
        <w:t xml:space="preserve">Deliverable </w:t>
      </w:r>
      <w:r w:rsidR="002F2A54" w:rsidRPr="00B21848">
        <w:rPr>
          <w:rFonts w:ascii="Verdana" w:hAnsi="Verdana"/>
          <w:bCs/>
          <w:sz w:val="20"/>
          <w:szCs w:val="20"/>
        </w:rPr>
        <w:t>1</w:t>
      </w:r>
      <w:r w:rsidRPr="00B21848">
        <w:rPr>
          <w:rFonts w:ascii="Verdana" w:hAnsi="Verdana"/>
          <w:bCs/>
          <w:sz w:val="20"/>
          <w:szCs w:val="20"/>
        </w:rPr>
        <w:t xml:space="preserve"> – </w:t>
      </w:r>
      <w:r w:rsidR="002F2A54" w:rsidRPr="00B21848">
        <w:rPr>
          <w:rFonts w:ascii="Verdana" w:hAnsi="Verdana"/>
          <w:bCs/>
          <w:sz w:val="20"/>
          <w:szCs w:val="20"/>
        </w:rPr>
        <w:t>T</w:t>
      </w:r>
      <w:r w:rsidRPr="00B21848">
        <w:rPr>
          <w:rFonts w:ascii="Verdana" w:hAnsi="Verdana"/>
          <w:bCs/>
          <w:sz w:val="20"/>
          <w:szCs w:val="20"/>
        </w:rPr>
        <w:t xml:space="preserve">hree (3) </w:t>
      </w:r>
      <w:r w:rsidR="002F2A54" w:rsidRPr="00B21848">
        <w:rPr>
          <w:rFonts w:ascii="Verdana" w:hAnsi="Verdana"/>
          <w:bCs/>
          <w:sz w:val="20"/>
          <w:szCs w:val="20"/>
        </w:rPr>
        <w:t>step-by-step g</w:t>
      </w:r>
      <w:r w:rsidR="003725F5" w:rsidRPr="00B21848">
        <w:rPr>
          <w:rFonts w:ascii="Verdana" w:hAnsi="Verdana"/>
          <w:bCs/>
          <w:sz w:val="20"/>
          <w:szCs w:val="20"/>
        </w:rPr>
        <w:t>uides</w:t>
      </w:r>
      <w:r w:rsidR="002F2A54" w:rsidRPr="00B21848">
        <w:rPr>
          <w:rFonts w:ascii="Verdana" w:hAnsi="Verdana"/>
          <w:bCs/>
          <w:sz w:val="20"/>
          <w:szCs w:val="20"/>
        </w:rPr>
        <w:t xml:space="preserve"> (solar PV minigrid, hydropower minigrid, energy efficiency)</w:t>
      </w:r>
      <w:r w:rsidR="005105F4" w:rsidRPr="00B21848">
        <w:rPr>
          <w:rFonts w:ascii="Verdana" w:hAnsi="Verdana"/>
          <w:bCs/>
          <w:sz w:val="20"/>
          <w:szCs w:val="20"/>
        </w:rPr>
        <w:t xml:space="preserve"> </w:t>
      </w:r>
      <w:r w:rsidR="002F2A54" w:rsidRPr="00B21848">
        <w:rPr>
          <w:rFonts w:ascii="Verdana" w:hAnsi="Verdana"/>
          <w:bCs/>
          <w:sz w:val="20"/>
          <w:szCs w:val="20"/>
        </w:rPr>
        <w:t xml:space="preserve">developed and </w:t>
      </w:r>
      <w:r w:rsidR="005105F4" w:rsidRPr="00B21848">
        <w:rPr>
          <w:rFonts w:ascii="Verdana" w:hAnsi="Verdana"/>
          <w:bCs/>
          <w:sz w:val="20"/>
          <w:szCs w:val="20"/>
        </w:rPr>
        <w:t>have been</w:t>
      </w:r>
      <w:r w:rsidR="003725F5" w:rsidRPr="00B21848">
        <w:rPr>
          <w:rFonts w:ascii="Verdana" w:hAnsi="Verdana"/>
          <w:bCs/>
          <w:sz w:val="20"/>
          <w:szCs w:val="20"/>
        </w:rPr>
        <w:t xml:space="preserve"> </w:t>
      </w:r>
      <w:r w:rsidRPr="00B21848">
        <w:rPr>
          <w:rFonts w:ascii="Verdana" w:hAnsi="Verdana"/>
          <w:bCs/>
          <w:sz w:val="20"/>
          <w:szCs w:val="20"/>
        </w:rPr>
        <w:t>submitted</w:t>
      </w:r>
      <w:r w:rsidR="005105F4" w:rsidRPr="00B21848">
        <w:rPr>
          <w:rFonts w:ascii="Verdana" w:hAnsi="Verdana"/>
          <w:bCs/>
          <w:sz w:val="20"/>
          <w:szCs w:val="20"/>
        </w:rPr>
        <w:t xml:space="preserve"> </w:t>
      </w:r>
      <w:r w:rsidR="008D0C3A" w:rsidRPr="00B21848">
        <w:rPr>
          <w:rFonts w:ascii="Verdana" w:hAnsi="Verdana"/>
          <w:bCs/>
          <w:sz w:val="20"/>
          <w:szCs w:val="20"/>
        </w:rPr>
        <w:t>i</w:t>
      </w:r>
      <w:r w:rsidR="005105F4" w:rsidRPr="00B21848">
        <w:rPr>
          <w:rFonts w:ascii="Verdana" w:hAnsi="Verdana"/>
          <w:bCs/>
          <w:sz w:val="20"/>
          <w:szCs w:val="20"/>
        </w:rPr>
        <w:t xml:space="preserve">n </w:t>
      </w:r>
      <w:r w:rsidR="002F2A54" w:rsidRPr="00B21848">
        <w:rPr>
          <w:rFonts w:ascii="Verdana" w:hAnsi="Verdana"/>
          <w:bCs/>
          <w:sz w:val="20"/>
          <w:szCs w:val="20"/>
        </w:rPr>
        <w:t xml:space="preserve">June </w:t>
      </w:r>
      <w:r w:rsidR="005105F4" w:rsidRPr="00B21848">
        <w:rPr>
          <w:rFonts w:ascii="Verdana" w:hAnsi="Verdana"/>
          <w:bCs/>
          <w:sz w:val="20"/>
          <w:szCs w:val="20"/>
        </w:rPr>
        <w:t>2020</w:t>
      </w:r>
      <w:r w:rsidRPr="00B21848">
        <w:rPr>
          <w:rFonts w:ascii="Verdana" w:hAnsi="Verdana"/>
          <w:bCs/>
          <w:sz w:val="20"/>
          <w:szCs w:val="20"/>
        </w:rPr>
        <w:t xml:space="preserve"> for</w:t>
      </w:r>
      <w:r w:rsidR="003725F5" w:rsidRPr="00B21848">
        <w:rPr>
          <w:rFonts w:ascii="Verdana" w:hAnsi="Verdana"/>
          <w:bCs/>
          <w:sz w:val="20"/>
          <w:szCs w:val="20"/>
        </w:rPr>
        <w:t xml:space="preserve"> approval by UNDP</w:t>
      </w:r>
      <w:r w:rsidR="002F2A54" w:rsidRPr="00B21848">
        <w:rPr>
          <w:rFonts w:ascii="Verdana" w:hAnsi="Verdana"/>
          <w:bCs/>
          <w:sz w:val="20"/>
          <w:szCs w:val="20"/>
        </w:rPr>
        <w:t>, and currently been used for workshops in Eastern Highlands, East Sepik and Milne Bay</w:t>
      </w:r>
    </w:p>
    <w:p w14:paraId="6DE441E0" w14:textId="68C01387" w:rsidR="002D3275" w:rsidRPr="00B21848" w:rsidRDefault="002D3275" w:rsidP="00C60415">
      <w:pPr>
        <w:spacing w:after="0" w:line="240" w:lineRule="auto"/>
        <w:jc w:val="both"/>
        <w:rPr>
          <w:rFonts w:ascii="Verdana" w:hAnsi="Verdana"/>
          <w:bCs/>
          <w:sz w:val="20"/>
          <w:szCs w:val="20"/>
        </w:rPr>
      </w:pPr>
    </w:p>
    <w:p w14:paraId="65AD738D" w14:textId="19CFEAF4" w:rsidR="0082420C" w:rsidRPr="00B21848" w:rsidRDefault="002D3275" w:rsidP="00C60415">
      <w:pPr>
        <w:spacing w:after="0" w:line="240" w:lineRule="auto"/>
        <w:jc w:val="both"/>
        <w:rPr>
          <w:rFonts w:ascii="Verdana" w:hAnsi="Verdana"/>
          <w:bCs/>
          <w:sz w:val="20"/>
          <w:szCs w:val="20"/>
        </w:rPr>
      </w:pPr>
      <w:r w:rsidRPr="00B21848">
        <w:rPr>
          <w:rFonts w:ascii="Verdana" w:hAnsi="Verdana"/>
          <w:bCs/>
          <w:sz w:val="20"/>
          <w:szCs w:val="20"/>
        </w:rPr>
        <w:t xml:space="preserve">Deliverable </w:t>
      </w:r>
      <w:r w:rsidR="002F2A54" w:rsidRPr="00B21848">
        <w:rPr>
          <w:rFonts w:ascii="Verdana" w:hAnsi="Verdana"/>
          <w:bCs/>
          <w:sz w:val="20"/>
          <w:szCs w:val="20"/>
        </w:rPr>
        <w:t>2</w:t>
      </w:r>
      <w:r w:rsidRPr="00B21848">
        <w:rPr>
          <w:rFonts w:ascii="Verdana" w:hAnsi="Verdana"/>
          <w:bCs/>
          <w:sz w:val="20"/>
          <w:szCs w:val="20"/>
        </w:rPr>
        <w:t xml:space="preserve"> – </w:t>
      </w:r>
      <w:r w:rsidR="002F2A54" w:rsidRPr="00B21848">
        <w:rPr>
          <w:rFonts w:ascii="Verdana" w:hAnsi="Verdana"/>
          <w:bCs/>
          <w:sz w:val="20"/>
          <w:szCs w:val="20"/>
        </w:rPr>
        <w:t xml:space="preserve">3 community </w:t>
      </w:r>
      <w:proofErr w:type="gramStart"/>
      <w:r w:rsidR="002F2A54" w:rsidRPr="00B21848">
        <w:rPr>
          <w:rFonts w:ascii="Verdana" w:hAnsi="Verdana"/>
          <w:bCs/>
          <w:sz w:val="20"/>
          <w:szCs w:val="20"/>
        </w:rPr>
        <w:t>handbooks  created</w:t>
      </w:r>
      <w:proofErr w:type="gramEnd"/>
      <w:r w:rsidR="002F2A54" w:rsidRPr="00B21848">
        <w:rPr>
          <w:rFonts w:ascii="Verdana" w:hAnsi="Verdana"/>
          <w:bCs/>
          <w:sz w:val="20"/>
          <w:szCs w:val="20"/>
        </w:rPr>
        <w:t xml:space="preserve"> for (solar PV minigrid, hydropower minigrid, energy efficiency) for project beneficiaries of Eastern Highlands, East Sepik and Milne Bay. Submitted to UNDP October 2020. Also been used in workshops in Eastern Highlands, East Sepik and Milne Bay.</w:t>
      </w:r>
    </w:p>
    <w:p w14:paraId="057C21AC" w14:textId="06246522" w:rsidR="00CD04B7" w:rsidRPr="00B21848" w:rsidRDefault="00CD04B7" w:rsidP="00C60415">
      <w:pPr>
        <w:spacing w:after="0" w:line="240" w:lineRule="auto"/>
        <w:jc w:val="both"/>
        <w:rPr>
          <w:rFonts w:ascii="Verdana" w:hAnsi="Verdana"/>
          <w:bCs/>
          <w:sz w:val="20"/>
          <w:szCs w:val="20"/>
        </w:rPr>
      </w:pPr>
    </w:p>
    <w:p w14:paraId="10898C0E" w14:textId="77777777" w:rsidR="00CD04B7" w:rsidRPr="00B21848" w:rsidRDefault="00CD04B7" w:rsidP="00C60415">
      <w:pPr>
        <w:spacing w:after="0" w:line="240" w:lineRule="auto"/>
        <w:jc w:val="both"/>
        <w:rPr>
          <w:rFonts w:ascii="Verdana" w:hAnsi="Verdana"/>
          <w:bCs/>
          <w:sz w:val="20"/>
          <w:szCs w:val="20"/>
        </w:rPr>
      </w:pPr>
      <w:r w:rsidRPr="00B21848">
        <w:rPr>
          <w:rFonts w:ascii="Verdana" w:hAnsi="Verdana"/>
          <w:bCs/>
          <w:sz w:val="20"/>
          <w:szCs w:val="20"/>
        </w:rPr>
        <w:t>Delivery 3: -Currently only two higher education programmes that are directly addressing capacity issues in PNG:-</w:t>
      </w:r>
    </w:p>
    <w:p w14:paraId="4E6E7118" w14:textId="4F8EE04A" w:rsidR="00CD04B7" w:rsidRPr="00B21848" w:rsidRDefault="00CD04B7" w:rsidP="00CD04B7">
      <w:pPr>
        <w:pStyle w:val="ListParagraph"/>
        <w:numPr>
          <w:ilvl w:val="0"/>
          <w:numId w:val="25"/>
        </w:numPr>
        <w:spacing w:after="0" w:line="240" w:lineRule="auto"/>
        <w:jc w:val="both"/>
        <w:rPr>
          <w:rFonts w:ascii="Verdana" w:hAnsi="Verdana" w:cs="Times New Roman"/>
          <w:sz w:val="20"/>
          <w:szCs w:val="20"/>
        </w:rPr>
      </w:pPr>
      <w:r w:rsidRPr="00B21848">
        <w:rPr>
          <w:rFonts w:ascii="Verdana" w:hAnsi="Verdana" w:cs="Times New Roman"/>
          <w:sz w:val="20"/>
          <w:szCs w:val="20"/>
        </w:rPr>
        <w:t>Master of Science in Renewable Energy Management (MSCREM)</w:t>
      </w:r>
    </w:p>
    <w:p w14:paraId="3D486BD2" w14:textId="04B33B67" w:rsidR="00CD04B7" w:rsidRPr="00B21848" w:rsidRDefault="00CD04B7" w:rsidP="00CD04B7">
      <w:pPr>
        <w:pStyle w:val="ListParagraph"/>
        <w:numPr>
          <w:ilvl w:val="0"/>
          <w:numId w:val="25"/>
        </w:numPr>
        <w:spacing w:after="0" w:line="240" w:lineRule="auto"/>
        <w:jc w:val="both"/>
        <w:rPr>
          <w:rFonts w:ascii="Verdana" w:hAnsi="Verdana" w:cs="Times New Roman"/>
          <w:sz w:val="20"/>
          <w:szCs w:val="20"/>
        </w:rPr>
      </w:pPr>
      <w:r w:rsidRPr="00B21848">
        <w:rPr>
          <w:rFonts w:ascii="Verdana" w:hAnsi="Verdana" w:cs="Times New Roman"/>
          <w:sz w:val="20"/>
          <w:szCs w:val="20"/>
        </w:rPr>
        <w:t>TVET Sustainable Energy</w:t>
      </w:r>
    </w:p>
    <w:p w14:paraId="26F93789" w14:textId="77777777" w:rsidR="0082420C" w:rsidRPr="00B21848" w:rsidRDefault="0082420C" w:rsidP="00C60415">
      <w:pPr>
        <w:spacing w:after="0" w:line="240" w:lineRule="auto"/>
        <w:jc w:val="both"/>
        <w:rPr>
          <w:rFonts w:ascii="Verdana" w:hAnsi="Verdana" w:cs="Times New Roman"/>
          <w:sz w:val="20"/>
          <w:szCs w:val="20"/>
        </w:rPr>
      </w:pPr>
    </w:p>
    <w:p w14:paraId="4D764AC5" w14:textId="568EAE77" w:rsidR="00CD04B7" w:rsidRPr="00B21848" w:rsidRDefault="00CD04B7" w:rsidP="00C60415">
      <w:pPr>
        <w:spacing w:after="0" w:line="240" w:lineRule="auto"/>
        <w:jc w:val="both"/>
        <w:rPr>
          <w:rFonts w:ascii="Verdana" w:hAnsi="Verdana" w:cs="Times New Roman"/>
          <w:sz w:val="20"/>
          <w:szCs w:val="20"/>
        </w:rPr>
      </w:pPr>
      <w:proofErr w:type="spellStart"/>
      <w:r w:rsidRPr="00B21848">
        <w:rPr>
          <w:rFonts w:ascii="Verdana" w:hAnsi="Verdana" w:cs="Times New Roman"/>
          <w:sz w:val="20"/>
          <w:szCs w:val="20"/>
        </w:rPr>
        <w:t>CoRE</w:t>
      </w:r>
      <w:proofErr w:type="spellEnd"/>
      <w:r w:rsidRPr="00B21848">
        <w:rPr>
          <w:rFonts w:ascii="Verdana" w:hAnsi="Verdana" w:cs="Times New Roman"/>
          <w:sz w:val="20"/>
          <w:szCs w:val="20"/>
        </w:rPr>
        <w:t xml:space="preserve"> is currently developing learning guides for the 8 modules for the course-work component of the course, with 5 guide developers engaged. </w:t>
      </w:r>
    </w:p>
    <w:p w14:paraId="3AC7DDA7" w14:textId="208F2204" w:rsidR="00CD04B7" w:rsidRPr="00B21848" w:rsidRDefault="00CD04B7" w:rsidP="00C60415">
      <w:pPr>
        <w:spacing w:after="0" w:line="240" w:lineRule="auto"/>
        <w:jc w:val="both"/>
        <w:rPr>
          <w:rFonts w:ascii="Verdana" w:hAnsi="Verdana" w:cs="Times New Roman"/>
          <w:sz w:val="20"/>
          <w:szCs w:val="20"/>
        </w:rPr>
      </w:pPr>
    </w:p>
    <w:p w14:paraId="2E18BED5" w14:textId="0E1E34B5" w:rsidR="00CD04B7" w:rsidRPr="00B21848" w:rsidRDefault="00CD04B7" w:rsidP="00C60415">
      <w:pPr>
        <w:spacing w:after="0" w:line="240" w:lineRule="auto"/>
        <w:jc w:val="both"/>
        <w:rPr>
          <w:rFonts w:ascii="Verdana" w:hAnsi="Verdana" w:cs="Times New Roman"/>
          <w:sz w:val="20"/>
          <w:szCs w:val="20"/>
        </w:rPr>
      </w:pPr>
      <w:r w:rsidRPr="00B21848">
        <w:rPr>
          <w:rFonts w:ascii="Verdana" w:hAnsi="Verdana" w:cs="Times New Roman"/>
          <w:sz w:val="20"/>
          <w:szCs w:val="20"/>
        </w:rPr>
        <w:t xml:space="preserve">Between 2014 and 2017, SPC/USP worked with the TVET Division of the PNG Department of Education to develop programmes in climate resilience and sustainable energy to address the issue of human capacity shortages in PNG. </w:t>
      </w:r>
      <w:r w:rsidR="00F63238" w:rsidRPr="00B21848">
        <w:rPr>
          <w:rFonts w:ascii="Verdana" w:hAnsi="Verdana" w:cs="Times New Roman"/>
          <w:sz w:val="20"/>
          <w:szCs w:val="20"/>
        </w:rPr>
        <w:t>The frameworks of the following programmes were created: -</w:t>
      </w:r>
    </w:p>
    <w:p w14:paraId="37D8A972" w14:textId="31CA6031" w:rsidR="00F63238" w:rsidRPr="00B21848" w:rsidRDefault="00F63238" w:rsidP="00F63238">
      <w:pPr>
        <w:pStyle w:val="ListParagraph"/>
        <w:numPr>
          <w:ilvl w:val="0"/>
          <w:numId w:val="26"/>
        </w:numPr>
        <w:spacing w:after="0" w:line="240" w:lineRule="auto"/>
        <w:jc w:val="both"/>
        <w:rPr>
          <w:rFonts w:ascii="Verdana" w:hAnsi="Verdana" w:cs="Times New Roman"/>
          <w:sz w:val="20"/>
          <w:szCs w:val="20"/>
        </w:rPr>
      </w:pPr>
      <w:r w:rsidRPr="00B21848">
        <w:rPr>
          <w:rFonts w:ascii="Verdana" w:hAnsi="Verdana" w:cs="Times New Roman"/>
          <w:sz w:val="20"/>
          <w:szCs w:val="20"/>
        </w:rPr>
        <w:t>National Certificate 1</w:t>
      </w:r>
    </w:p>
    <w:p w14:paraId="4C5CF48A" w14:textId="12C71076" w:rsidR="00F63238" w:rsidRPr="00B21848" w:rsidRDefault="00F63238" w:rsidP="00F63238">
      <w:pPr>
        <w:pStyle w:val="ListParagraph"/>
        <w:numPr>
          <w:ilvl w:val="0"/>
          <w:numId w:val="26"/>
        </w:numPr>
        <w:spacing w:after="0" w:line="240" w:lineRule="auto"/>
        <w:jc w:val="both"/>
        <w:rPr>
          <w:rFonts w:ascii="Verdana" w:hAnsi="Verdana" w:cs="Times New Roman"/>
          <w:sz w:val="20"/>
          <w:szCs w:val="20"/>
        </w:rPr>
      </w:pPr>
      <w:r w:rsidRPr="00B21848">
        <w:rPr>
          <w:rFonts w:ascii="Verdana" w:hAnsi="Verdana" w:cs="Times New Roman"/>
          <w:sz w:val="20"/>
          <w:szCs w:val="20"/>
        </w:rPr>
        <w:t>National Certificate 2</w:t>
      </w:r>
    </w:p>
    <w:p w14:paraId="251E3677" w14:textId="20ADBEE5" w:rsidR="00F63238" w:rsidRPr="00B21848" w:rsidRDefault="00F63238" w:rsidP="00F63238">
      <w:pPr>
        <w:pStyle w:val="ListParagraph"/>
        <w:numPr>
          <w:ilvl w:val="0"/>
          <w:numId w:val="26"/>
        </w:numPr>
        <w:spacing w:after="0" w:line="240" w:lineRule="auto"/>
        <w:jc w:val="both"/>
        <w:rPr>
          <w:rFonts w:ascii="Verdana" w:hAnsi="Verdana" w:cs="Times New Roman"/>
          <w:sz w:val="20"/>
          <w:szCs w:val="20"/>
        </w:rPr>
      </w:pPr>
      <w:r w:rsidRPr="00B21848">
        <w:rPr>
          <w:rFonts w:ascii="Verdana" w:hAnsi="Verdana" w:cs="Times New Roman"/>
          <w:sz w:val="20"/>
          <w:szCs w:val="20"/>
        </w:rPr>
        <w:t>National Certificate 3</w:t>
      </w:r>
    </w:p>
    <w:p w14:paraId="131C2F07" w14:textId="2A3A5D7A" w:rsidR="00F63238" w:rsidRPr="00B21848" w:rsidRDefault="00F63238" w:rsidP="00F63238">
      <w:pPr>
        <w:pStyle w:val="ListParagraph"/>
        <w:numPr>
          <w:ilvl w:val="0"/>
          <w:numId w:val="26"/>
        </w:numPr>
        <w:spacing w:after="0" w:line="240" w:lineRule="auto"/>
        <w:jc w:val="both"/>
        <w:rPr>
          <w:rFonts w:ascii="Verdana" w:hAnsi="Verdana" w:cs="Times New Roman"/>
          <w:sz w:val="20"/>
          <w:szCs w:val="20"/>
        </w:rPr>
      </w:pPr>
      <w:r w:rsidRPr="00B21848">
        <w:rPr>
          <w:rFonts w:ascii="Verdana" w:hAnsi="Verdana" w:cs="Times New Roman"/>
          <w:sz w:val="20"/>
          <w:szCs w:val="20"/>
        </w:rPr>
        <w:t>National Certificate 4</w:t>
      </w:r>
    </w:p>
    <w:p w14:paraId="3BD8FA43" w14:textId="4AE365D1" w:rsidR="00F63238" w:rsidRPr="00B21848" w:rsidRDefault="00F63238" w:rsidP="00F63238">
      <w:pPr>
        <w:pStyle w:val="ListParagraph"/>
        <w:numPr>
          <w:ilvl w:val="0"/>
          <w:numId w:val="26"/>
        </w:numPr>
        <w:spacing w:after="0" w:line="240" w:lineRule="auto"/>
        <w:jc w:val="both"/>
        <w:rPr>
          <w:rFonts w:ascii="Verdana" w:hAnsi="Verdana" w:cs="Times New Roman"/>
          <w:sz w:val="20"/>
          <w:szCs w:val="20"/>
        </w:rPr>
      </w:pPr>
      <w:r w:rsidRPr="00B21848">
        <w:rPr>
          <w:rFonts w:ascii="Verdana" w:hAnsi="Verdana" w:cs="Times New Roman"/>
          <w:sz w:val="20"/>
          <w:szCs w:val="20"/>
        </w:rPr>
        <w:t>Diploma</w:t>
      </w:r>
    </w:p>
    <w:p w14:paraId="239C77D1" w14:textId="1E556535" w:rsidR="00F63238" w:rsidRPr="00B21848" w:rsidRDefault="00F63238" w:rsidP="000F5CD3">
      <w:pPr>
        <w:pStyle w:val="ListParagraph"/>
        <w:numPr>
          <w:ilvl w:val="0"/>
          <w:numId w:val="26"/>
        </w:numPr>
        <w:spacing w:after="0" w:line="240" w:lineRule="auto"/>
        <w:jc w:val="both"/>
        <w:rPr>
          <w:rFonts w:ascii="Verdana" w:hAnsi="Verdana" w:cs="Times New Roman"/>
          <w:sz w:val="20"/>
          <w:szCs w:val="20"/>
        </w:rPr>
      </w:pPr>
      <w:r w:rsidRPr="00B21848">
        <w:rPr>
          <w:rFonts w:ascii="Verdana" w:hAnsi="Verdana" w:cs="Times New Roman"/>
          <w:sz w:val="20"/>
          <w:szCs w:val="20"/>
        </w:rPr>
        <w:t>Advance Diploma</w:t>
      </w:r>
    </w:p>
    <w:p w14:paraId="3663DBB8" w14:textId="1C20E637" w:rsidR="00CD04B7" w:rsidRPr="00B21848" w:rsidRDefault="00CD04B7" w:rsidP="00C60415">
      <w:pPr>
        <w:spacing w:after="0" w:line="240" w:lineRule="auto"/>
        <w:jc w:val="both"/>
        <w:rPr>
          <w:rFonts w:ascii="Verdana" w:hAnsi="Verdana" w:cs="Times New Roman"/>
          <w:sz w:val="20"/>
          <w:szCs w:val="20"/>
        </w:rPr>
      </w:pPr>
    </w:p>
    <w:p w14:paraId="352C9E1A" w14:textId="005193C0" w:rsidR="00F63238" w:rsidRPr="00B21848" w:rsidRDefault="00F63238" w:rsidP="00C60415">
      <w:pPr>
        <w:spacing w:after="0" w:line="240" w:lineRule="auto"/>
        <w:jc w:val="both"/>
        <w:rPr>
          <w:rFonts w:ascii="Verdana" w:hAnsi="Verdana" w:cs="Times New Roman"/>
          <w:sz w:val="20"/>
          <w:szCs w:val="20"/>
        </w:rPr>
      </w:pPr>
      <w:r w:rsidRPr="00B21848">
        <w:rPr>
          <w:rFonts w:ascii="Verdana" w:hAnsi="Verdana" w:cs="Times New Roman"/>
          <w:sz w:val="20"/>
          <w:szCs w:val="20"/>
        </w:rPr>
        <w:t>However, these programmes were never progressed since 2017 due to lack of capacity within the Department of Education. Therefore through the mentioned UNDP-</w:t>
      </w:r>
      <w:r w:rsidR="00B556AD" w:rsidRPr="00B21848">
        <w:rPr>
          <w:rFonts w:ascii="Verdana" w:hAnsi="Verdana" w:cs="Times New Roman"/>
          <w:sz w:val="20"/>
          <w:szCs w:val="20"/>
        </w:rPr>
        <w:t>project,</w:t>
      </w:r>
      <w:r w:rsidRPr="00B21848">
        <w:rPr>
          <w:rFonts w:ascii="Verdana" w:hAnsi="Verdana" w:cs="Times New Roman"/>
          <w:sz w:val="20"/>
          <w:szCs w:val="20"/>
        </w:rPr>
        <w:t xml:space="preserve"> </w:t>
      </w:r>
      <w:proofErr w:type="spellStart"/>
      <w:r w:rsidRPr="00B21848">
        <w:rPr>
          <w:rFonts w:ascii="Verdana" w:hAnsi="Verdana" w:cs="Times New Roman"/>
          <w:sz w:val="20"/>
          <w:szCs w:val="20"/>
        </w:rPr>
        <w:t>CoRE</w:t>
      </w:r>
      <w:proofErr w:type="spellEnd"/>
      <w:r w:rsidRPr="00B21848">
        <w:rPr>
          <w:rFonts w:ascii="Verdana" w:hAnsi="Verdana" w:cs="Times New Roman"/>
          <w:sz w:val="20"/>
          <w:szCs w:val="20"/>
        </w:rPr>
        <w:t xml:space="preserve"> stepped-in to assist in progressing this exercise. So far we have developed the training packages for NC1-2 to be submitted for approval and now are working the following activities based on the limited funding we have: -</w:t>
      </w:r>
    </w:p>
    <w:p w14:paraId="48629401" w14:textId="4B2116C6" w:rsidR="00F63238" w:rsidRPr="00B21848" w:rsidRDefault="00F63238" w:rsidP="00F63238">
      <w:pPr>
        <w:pStyle w:val="ListParagraph"/>
        <w:numPr>
          <w:ilvl w:val="0"/>
          <w:numId w:val="27"/>
        </w:numPr>
        <w:spacing w:after="0" w:line="240" w:lineRule="auto"/>
        <w:jc w:val="both"/>
        <w:rPr>
          <w:rFonts w:ascii="Verdana" w:hAnsi="Verdana" w:cs="Times New Roman"/>
          <w:sz w:val="20"/>
          <w:szCs w:val="20"/>
        </w:rPr>
      </w:pPr>
      <w:r w:rsidRPr="00B21848">
        <w:rPr>
          <w:rFonts w:ascii="Verdana" w:hAnsi="Verdana" w:cs="Times New Roman"/>
          <w:sz w:val="20"/>
          <w:szCs w:val="20"/>
        </w:rPr>
        <w:t>Development of NC3-4 training packages (March 1-2)</w:t>
      </w:r>
    </w:p>
    <w:p w14:paraId="4F7392AE" w14:textId="5AF8EFCD" w:rsidR="00F63238" w:rsidRPr="00B21848" w:rsidRDefault="00F63238" w:rsidP="00F63238">
      <w:pPr>
        <w:pStyle w:val="ListParagraph"/>
        <w:numPr>
          <w:ilvl w:val="0"/>
          <w:numId w:val="27"/>
        </w:numPr>
        <w:spacing w:after="0" w:line="240" w:lineRule="auto"/>
        <w:jc w:val="both"/>
        <w:rPr>
          <w:rFonts w:ascii="Verdana" w:hAnsi="Verdana" w:cs="Times New Roman"/>
          <w:sz w:val="20"/>
          <w:szCs w:val="20"/>
        </w:rPr>
      </w:pPr>
      <w:r w:rsidRPr="00B21848">
        <w:rPr>
          <w:rFonts w:ascii="Verdana" w:hAnsi="Verdana" w:cs="Times New Roman"/>
          <w:sz w:val="20"/>
          <w:szCs w:val="20"/>
        </w:rPr>
        <w:t>Contextualizing Student and Facilitator Guides for NC1-2 (March 3-4)</w:t>
      </w:r>
    </w:p>
    <w:p w14:paraId="1B148156" w14:textId="2217C7B4" w:rsidR="00F63238" w:rsidRPr="00B21848" w:rsidRDefault="00F63238" w:rsidP="000F5CD3">
      <w:pPr>
        <w:pStyle w:val="ListParagraph"/>
        <w:numPr>
          <w:ilvl w:val="0"/>
          <w:numId w:val="27"/>
        </w:numPr>
        <w:spacing w:after="0" w:line="240" w:lineRule="auto"/>
        <w:jc w:val="both"/>
        <w:rPr>
          <w:rFonts w:ascii="Verdana" w:hAnsi="Verdana" w:cs="Times New Roman"/>
          <w:sz w:val="20"/>
          <w:szCs w:val="20"/>
        </w:rPr>
      </w:pPr>
      <w:r w:rsidRPr="00B21848">
        <w:rPr>
          <w:rFonts w:ascii="Verdana" w:hAnsi="Verdana" w:cs="Times New Roman"/>
          <w:sz w:val="20"/>
          <w:szCs w:val="20"/>
        </w:rPr>
        <w:t>Training of Trainers Workshop for Facilitators (NC1-4)</w:t>
      </w:r>
    </w:p>
    <w:p w14:paraId="4D90915D" w14:textId="4598FB31" w:rsidR="000857A3" w:rsidRPr="00B21848" w:rsidRDefault="000857A3" w:rsidP="000857A3">
      <w:pPr>
        <w:spacing w:after="0" w:line="240" w:lineRule="auto"/>
        <w:jc w:val="both"/>
        <w:rPr>
          <w:rFonts w:ascii="Verdana" w:hAnsi="Verdana" w:cs="Times New Roman"/>
          <w:sz w:val="20"/>
          <w:szCs w:val="20"/>
        </w:rPr>
      </w:pPr>
    </w:p>
    <w:p w14:paraId="06759354" w14:textId="06F481B1" w:rsidR="00FF0702" w:rsidRPr="004676DD" w:rsidRDefault="00FF0702" w:rsidP="00FF0702">
      <w:pPr>
        <w:spacing w:after="0" w:line="240" w:lineRule="auto"/>
        <w:jc w:val="both"/>
        <w:rPr>
          <w:rFonts w:ascii="Verdana" w:eastAsia="Times New Roman" w:hAnsi="Verdana" w:cs="Times"/>
          <w:sz w:val="20"/>
          <w:szCs w:val="20"/>
          <w:lang w:eastAsia="en-AU"/>
        </w:rPr>
      </w:pPr>
      <w:r w:rsidRPr="004676DD">
        <w:rPr>
          <w:rFonts w:ascii="Verdana" w:eastAsia="Times New Roman" w:hAnsi="Verdana" w:cs="Times"/>
          <w:sz w:val="20"/>
          <w:szCs w:val="20"/>
          <w:lang w:eastAsia="en-AU"/>
        </w:rPr>
        <w:t xml:space="preserve">PCREEE has been a strong supporter of accredited trainings on sustainable energy since it improves the professionalism of the private sector, support better quality energy services and improve the durability and reliability of energy installations. It has supported Tonga Energy Office in the development of a National Certificate   in Sustainable Energy (NCSE), Level 1 and Level 2, accredited by the Tonga National Qualification and Accreditation Board (TNQAB). </w:t>
      </w:r>
    </w:p>
    <w:p w14:paraId="67A1A932" w14:textId="77777777" w:rsidR="00FF0702" w:rsidRPr="00B21848" w:rsidRDefault="00FF0702" w:rsidP="00FF0702">
      <w:pPr>
        <w:spacing w:after="0" w:line="240" w:lineRule="auto"/>
        <w:jc w:val="both"/>
        <w:rPr>
          <w:rFonts w:ascii="Verdana" w:hAnsi="Verdana"/>
          <w:sz w:val="20"/>
          <w:szCs w:val="20"/>
        </w:rPr>
      </w:pPr>
    </w:p>
    <w:p w14:paraId="3FE4DF65" w14:textId="4AC47669" w:rsidR="00FF0702" w:rsidRPr="00B21848" w:rsidRDefault="00FF0702" w:rsidP="00FF0702">
      <w:pPr>
        <w:spacing w:after="0" w:line="240" w:lineRule="auto"/>
        <w:jc w:val="both"/>
        <w:rPr>
          <w:rFonts w:ascii="Verdana" w:hAnsi="Verdana"/>
          <w:sz w:val="20"/>
          <w:szCs w:val="20"/>
        </w:rPr>
      </w:pPr>
      <w:r w:rsidRPr="00B21848">
        <w:rPr>
          <w:rFonts w:ascii="Verdana" w:hAnsi="Verdana"/>
          <w:sz w:val="20"/>
          <w:szCs w:val="20"/>
        </w:rPr>
        <w:t xml:space="preserve">PCREEE is therefore pleased to partner with the FREAGER_SECTM project in rolling out the RE accredited trainings in PNG. </w:t>
      </w:r>
    </w:p>
    <w:p w14:paraId="1C34BD36" w14:textId="6F9B9858" w:rsidR="001E4AB3" w:rsidRPr="00B21848" w:rsidRDefault="001E4AB3" w:rsidP="00C60415">
      <w:pPr>
        <w:spacing w:after="0" w:line="240" w:lineRule="auto"/>
        <w:jc w:val="both"/>
        <w:rPr>
          <w:rFonts w:ascii="Verdana" w:hAnsi="Verdana"/>
          <w:bCs/>
          <w:sz w:val="20"/>
          <w:szCs w:val="20"/>
        </w:rPr>
      </w:pPr>
    </w:p>
    <w:p w14:paraId="3F30573D" w14:textId="77777777" w:rsidR="00D00171" w:rsidRPr="00B21848" w:rsidRDefault="00D00171" w:rsidP="00C60415">
      <w:pPr>
        <w:spacing w:after="0" w:line="240" w:lineRule="auto"/>
        <w:jc w:val="both"/>
        <w:rPr>
          <w:rFonts w:ascii="Verdana" w:hAnsi="Verdana"/>
          <w:bCs/>
          <w:sz w:val="20"/>
          <w:szCs w:val="20"/>
        </w:rPr>
      </w:pPr>
    </w:p>
    <w:p w14:paraId="63B2E56B" w14:textId="29809484" w:rsidR="002F3D3B" w:rsidRPr="00B21848" w:rsidRDefault="003A7C5B" w:rsidP="00C60415">
      <w:pPr>
        <w:pStyle w:val="ListParagraph"/>
        <w:numPr>
          <w:ilvl w:val="0"/>
          <w:numId w:val="1"/>
        </w:numPr>
        <w:ind w:left="567" w:hanging="567"/>
        <w:jc w:val="both"/>
        <w:rPr>
          <w:rFonts w:ascii="Verdana" w:hAnsi="Verdana"/>
          <w:b/>
          <w:sz w:val="20"/>
          <w:szCs w:val="20"/>
        </w:rPr>
      </w:pPr>
      <w:r w:rsidRPr="00B21848">
        <w:rPr>
          <w:rFonts w:ascii="Verdana" w:hAnsi="Verdana"/>
          <w:b/>
          <w:sz w:val="20"/>
          <w:szCs w:val="20"/>
        </w:rPr>
        <w:t xml:space="preserve">Aim and </w:t>
      </w:r>
      <w:r w:rsidR="002F3D3B" w:rsidRPr="00B21848">
        <w:rPr>
          <w:rFonts w:ascii="Verdana" w:hAnsi="Verdana"/>
          <w:b/>
          <w:sz w:val="20"/>
          <w:szCs w:val="20"/>
        </w:rPr>
        <w:t>Objective</w:t>
      </w:r>
    </w:p>
    <w:p w14:paraId="37F6CA0A" w14:textId="042F02CC" w:rsidR="003A7C5B" w:rsidRPr="00B21848" w:rsidRDefault="00C67BA6" w:rsidP="00C60415">
      <w:pPr>
        <w:jc w:val="both"/>
        <w:rPr>
          <w:rFonts w:ascii="Verdana" w:hAnsi="Verdana"/>
          <w:sz w:val="20"/>
          <w:szCs w:val="20"/>
        </w:rPr>
      </w:pPr>
      <w:r w:rsidRPr="00B21848">
        <w:rPr>
          <w:rFonts w:ascii="Verdana" w:hAnsi="Verdana"/>
          <w:sz w:val="20"/>
          <w:szCs w:val="20"/>
        </w:rPr>
        <w:t>The overall goal of the project is t</w:t>
      </w:r>
      <w:r w:rsidR="003A7C5B" w:rsidRPr="00B21848">
        <w:rPr>
          <w:rFonts w:ascii="Verdana" w:hAnsi="Verdana"/>
          <w:sz w:val="20"/>
          <w:szCs w:val="20"/>
        </w:rPr>
        <w:t>o upskill selected facilitators to be able to implement NC1-4 in their respective institutes</w:t>
      </w:r>
    </w:p>
    <w:p w14:paraId="065A9068" w14:textId="722BFED3" w:rsidR="00C71B4A" w:rsidRPr="00B21848" w:rsidRDefault="00C71B4A" w:rsidP="00C60415">
      <w:pPr>
        <w:jc w:val="both"/>
        <w:rPr>
          <w:rFonts w:ascii="Verdana" w:hAnsi="Verdana"/>
          <w:sz w:val="20"/>
          <w:szCs w:val="20"/>
        </w:rPr>
      </w:pPr>
      <w:r w:rsidRPr="00B21848">
        <w:rPr>
          <w:rFonts w:ascii="Verdana" w:hAnsi="Verdana"/>
          <w:sz w:val="20"/>
          <w:szCs w:val="20"/>
        </w:rPr>
        <w:t>The objective</w:t>
      </w:r>
      <w:r w:rsidR="00C67BA6" w:rsidRPr="00B21848">
        <w:rPr>
          <w:rFonts w:ascii="Verdana" w:hAnsi="Verdana"/>
          <w:sz w:val="20"/>
          <w:szCs w:val="20"/>
        </w:rPr>
        <w:t>s</w:t>
      </w:r>
      <w:r w:rsidRPr="00B21848">
        <w:rPr>
          <w:rFonts w:ascii="Verdana" w:hAnsi="Verdana"/>
          <w:sz w:val="20"/>
          <w:szCs w:val="20"/>
        </w:rPr>
        <w:t xml:space="preserve"> of the </w:t>
      </w:r>
      <w:r w:rsidR="00496C4A" w:rsidRPr="00B21848">
        <w:rPr>
          <w:rFonts w:ascii="Verdana" w:hAnsi="Verdana"/>
          <w:sz w:val="20"/>
          <w:szCs w:val="20"/>
        </w:rPr>
        <w:t>training</w:t>
      </w:r>
      <w:r w:rsidRPr="00B21848">
        <w:rPr>
          <w:rFonts w:ascii="Verdana" w:hAnsi="Verdana"/>
          <w:sz w:val="20"/>
          <w:szCs w:val="20"/>
        </w:rPr>
        <w:t xml:space="preserve"> are to:</w:t>
      </w:r>
    </w:p>
    <w:p w14:paraId="3961B8E1" w14:textId="77777777" w:rsidR="00EB6882" w:rsidRPr="00B21848" w:rsidRDefault="003A7C5B" w:rsidP="00F308E3">
      <w:pPr>
        <w:pStyle w:val="ListParagraph"/>
        <w:numPr>
          <w:ilvl w:val="0"/>
          <w:numId w:val="13"/>
        </w:numPr>
        <w:jc w:val="both"/>
        <w:rPr>
          <w:rFonts w:ascii="Verdana" w:hAnsi="Verdana"/>
          <w:sz w:val="20"/>
          <w:szCs w:val="20"/>
        </w:rPr>
      </w:pPr>
      <w:r w:rsidRPr="00B21848">
        <w:rPr>
          <w:rFonts w:ascii="Verdana" w:hAnsi="Verdana"/>
          <w:sz w:val="20"/>
          <w:szCs w:val="20"/>
        </w:rPr>
        <w:t xml:space="preserve">Potential </w:t>
      </w:r>
      <w:r w:rsidR="00F63238" w:rsidRPr="00B21848">
        <w:rPr>
          <w:rFonts w:ascii="Verdana" w:hAnsi="Verdana"/>
          <w:sz w:val="20"/>
          <w:szCs w:val="20"/>
        </w:rPr>
        <w:t>TVET Facilitators to familiarise with</w:t>
      </w:r>
      <w:r w:rsidRPr="00B21848">
        <w:rPr>
          <w:rFonts w:ascii="Verdana" w:hAnsi="Verdana"/>
          <w:sz w:val="20"/>
          <w:szCs w:val="20"/>
        </w:rPr>
        <w:t xml:space="preserve"> the</w:t>
      </w:r>
      <w:r w:rsidR="000F5CD3" w:rsidRPr="00B21848">
        <w:rPr>
          <w:rFonts w:ascii="Verdana" w:hAnsi="Verdana"/>
          <w:sz w:val="20"/>
          <w:szCs w:val="20"/>
        </w:rPr>
        <w:t xml:space="preserve"> following;</w:t>
      </w:r>
      <w:r w:rsidRPr="00B21848">
        <w:rPr>
          <w:rFonts w:ascii="Verdana" w:hAnsi="Verdana"/>
          <w:sz w:val="20"/>
          <w:szCs w:val="20"/>
        </w:rPr>
        <w:t xml:space="preserve"> </w:t>
      </w:r>
      <w:r w:rsidR="00EB6882" w:rsidRPr="00B21848">
        <w:rPr>
          <w:rFonts w:ascii="Verdana" w:hAnsi="Verdana"/>
          <w:sz w:val="20"/>
          <w:szCs w:val="20"/>
        </w:rPr>
        <w:t xml:space="preserve">                                     </w:t>
      </w:r>
    </w:p>
    <w:p w14:paraId="0CF86884" w14:textId="01CE1509" w:rsidR="00EB6882" w:rsidRPr="004676DD" w:rsidRDefault="000F5CD3" w:rsidP="00EB6882">
      <w:pPr>
        <w:pStyle w:val="ListParagraph"/>
        <w:ind w:left="1080"/>
        <w:jc w:val="both"/>
        <w:rPr>
          <w:rFonts w:ascii="Verdana" w:hAnsi="Verdana"/>
          <w:sz w:val="20"/>
          <w:szCs w:val="20"/>
        </w:rPr>
      </w:pPr>
      <w:r w:rsidRPr="00B21848">
        <w:rPr>
          <w:rFonts w:ascii="Verdana" w:hAnsi="Verdana"/>
          <w:sz w:val="20"/>
          <w:szCs w:val="20"/>
        </w:rPr>
        <w:t xml:space="preserve">(a) </w:t>
      </w:r>
      <w:r w:rsidRPr="004676DD">
        <w:rPr>
          <w:rFonts w:ascii="Verdana" w:hAnsi="Verdana"/>
          <w:sz w:val="20"/>
          <w:szCs w:val="20"/>
        </w:rPr>
        <w:t xml:space="preserve">generic qualifications </w:t>
      </w:r>
      <w:r w:rsidRPr="004676DD">
        <w:rPr>
          <w:rFonts w:ascii="Verdana" w:hAnsi="Verdana"/>
          <w:sz w:val="20"/>
          <w:szCs w:val="20"/>
        </w:rPr>
        <w:tab/>
        <w:t xml:space="preserve">NC 1 and NC2 that delves into workplace responsibilities, on-grid and off-grid systems, RE and Non-RE energy sources and EE </w:t>
      </w:r>
      <w:r w:rsidR="0002444A" w:rsidRPr="004676DD">
        <w:rPr>
          <w:rFonts w:ascii="Verdana" w:hAnsi="Verdana"/>
          <w:sz w:val="20"/>
          <w:szCs w:val="20"/>
        </w:rPr>
        <w:t xml:space="preserve"> </w:t>
      </w:r>
    </w:p>
    <w:p w14:paraId="63093034" w14:textId="4698F5F6" w:rsidR="00496C4A" w:rsidRPr="004676DD" w:rsidRDefault="0002444A" w:rsidP="00EB6882">
      <w:pPr>
        <w:pStyle w:val="ListParagraph"/>
        <w:ind w:left="1080"/>
        <w:jc w:val="both"/>
        <w:rPr>
          <w:rFonts w:ascii="Verdana" w:hAnsi="Verdana"/>
          <w:sz w:val="20"/>
          <w:szCs w:val="20"/>
        </w:rPr>
      </w:pPr>
      <w:r w:rsidRPr="004676DD">
        <w:rPr>
          <w:rFonts w:ascii="Verdana" w:hAnsi="Verdana"/>
          <w:sz w:val="20"/>
          <w:szCs w:val="20"/>
        </w:rPr>
        <w:t>(b) NC3 that covers logistics and procurement of project activities; scheduled and preventative maintenance; EE assessments, practice, retrofitting, and evaluation; and RE</w:t>
      </w:r>
      <w:r w:rsidR="00EB6882" w:rsidRPr="004676DD">
        <w:rPr>
          <w:rFonts w:ascii="Verdana" w:hAnsi="Verdana"/>
          <w:sz w:val="20"/>
          <w:szCs w:val="20"/>
        </w:rPr>
        <w:t xml:space="preserve"> </w:t>
      </w:r>
      <w:r w:rsidRPr="004676DD">
        <w:rPr>
          <w:rFonts w:ascii="Verdana" w:hAnsi="Verdana"/>
          <w:sz w:val="20"/>
          <w:szCs w:val="20"/>
        </w:rPr>
        <w:t xml:space="preserve">applications of tools and equipment for </w:t>
      </w:r>
      <w:r w:rsidR="00EB6882" w:rsidRPr="004676DD">
        <w:rPr>
          <w:rFonts w:ascii="Verdana" w:hAnsi="Verdana"/>
          <w:sz w:val="20"/>
          <w:szCs w:val="20"/>
        </w:rPr>
        <w:t xml:space="preserve">complex </w:t>
      </w:r>
      <w:r w:rsidRPr="004676DD">
        <w:rPr>
          <w:rFonts w:ascii="Verdana" w:hAnsi="Verdana"/>
          <w:sz w:val="20"/>
          <w:szCs w:val="20"/>
        </w:rPr>
        <w:t xml:space="preserve"> tasks</w:t>
      </w:r>
      <w:r w:rsidR="00EB6882" w:rsidRPr="004676DD">
        <w:rPr>
          <w:rFonts w:ascii="Verdana" w:hAnsi="Verdana"/>
          <w:sz w:val="20"/>
          <w:szCs w:val="20"/>
        </w:rPr>
        <w:t>;</w:t>
      </w:r>
      <w:r w:rsidRPr="004676DD">
        <w:rPr>
          <w:rFonts w:ascii="Verdana" w:hAnsi="Verdana"/>
          <w:sz w:val="20"/>
          <w:szCs w:val="20"/>
        </w:rPr>
        <w:t xml:space="preserve"> Use of drawings, codes, standards and specifications</w:t>
      </w:r>
      <w:r w:rsidR="00EB6882" w:rsidRPr="004676DD">
        <w:rPr>
          <w:rFonts w:ascii="Verdana" w:hAnsi="Verdana"/>
          <w:sz w:val="20"/>
          <w:szCs w:val="20"/>
        </w:rPr>
        <w:t>;</w:t>
      </w:r>
      <w:r w:rsidRPr="004676DD">
        <w:rPr>
          <w:rFonts w:ascii="Verdana" w:hAnsi="Verdana"/>
          <w:sz w:val="20"/>
          <w:szCs w:val="20"/>
        </w:rPr>
        <w:t xml:space="preserve"> </w:t>
      </w:r>
      <w:r w:rsidR="00523045" w:rsidRPr="004676DD">
        <w:rPr>
          <w:rFonts w:ascii="Verdana" w:hAnsi="Verdana"/>
          <w:sz w:val="20"/>
          <w:szCs w:val="20"/>
        </w:rPr>
        <w:t>fault diagnosis and rectification</w:t>
      </w:r>
      <w:r w:rsidR="00EB6882" w:rsidRPr="004676DD">
        <w:rPr>
          <w:rFonts w:ascii="Verdana" w:hAnsi="Verdana"/>
          <w:sz w:val="20"/>
          <w:szCs w:val="20"/>
        </w:rPr>
        <w:t>;</w:t>
      </w:r>
      <w:r w:rsidR="00523045" w:rsidRPr="004676DD">
        <w:rPr>
          <w:rFonts w:ascii="Verdana" w:hAnsi="Verdana"/>
          <w:sz w:val="20"/>
          <w:szCs w:val="20"/>
        </w:rPr>
        <w:t xml:space="preserve"> assistance in installation and O &amp;M</w:t>
      </w:r>
      <w:r w:rsidR="00EB6882" w:rsidRPr="004676DD">
        <w:rPr>
          <w:rFonts w:ascii="Verdana" w:hAnsi="Verdana"/>
          <w:sz w:val="20"/>
          <w:szCs w:val="20"/>
        </w:rPr>
        <w:t>;</w:t>
      </w:r>
      <w:r w:rsidR="00523045" w:rsidRPr="004676DD">
        <w:rPr>
          <w:rFonts w:ascii="Verdana" w:hAnsi="Verdana"/>
          <w:sz w:val="20"/>
          <w:szCs w:val="20"/>
        </w:rPr>
        <w:t xml:space="preserve"> and (c)</w:t>
      </w:r>
      <w:r w:rsidRPr="004676DD">
        <w:rPr>
          <w:rFonts w:ascii="Verdana" w:hAnsi="Verdana"/>
          <w:sz w:val="20"/>
          <w:szCs w:val="20"/>
        </w:rPr>
        <w:t xml:space="preserve">  </w:t>
      </w:r>
      <w:r w:rsidR="00EB6882" w:rsidRPr="004676DD">
        <w:rPr>
          <w:rFonts w:ascii="Verdana" w:hAnsi="Verdana"/>
          <w:sz w:val="20"/>
          <w:szCs w:val="20"/>
        </w:rPr>
        <w:t xml:space="preserve">NC4 that looks into </w:t>
      </w:r>
      <w:r w:rsidR="00523045" w:rsidRPr="004676DD">
        <w:rPr>
          <w:rFonts w:ascii="Verdana" w:hAnsi="Verdana"/>
          <w:sz w:val="20"/>
          <w:szCs w:val="20"/>
        </w:rPr>
        <w:t xml:space="preserve"> WHS </w:t>
      </w:r>
      <w:r w:rsidR="00EB6882" w:rsidRPr="004676DD">
        <w:rPr>
          <w:rFonts w:ascii="Verdana" w:hAnsi="Verdana"/>
          <w:sz w:val="20"/>
          <w:szCs w:val="20"/>
        </w:rPr>
        <w:t>i</w:t>
      </w:r>
      <w:r w:rsidR="00523045" w:rsidRPr="004676DD">
        <w:rPr>
          <w:rFonts w:ascii="Verdana" w:hAnsi="Verdana"/>
          <w:sz w:val="20"/>
          <w:szCs w:val="20"/>
        </w:rPr>
        <w:t xml:space="preserve">dentification and </w:t>
      </w:r>
      <w:r w:rsidR="00EB6882" w:rsidRPr="004676DD">
        <w:rPr>
          <w:rFonts w:ascii="Verdana" w:hAnsi="Verdana"/>
          <w:sz w:val="20"/>
          <w:szCs w:val="20"/>
        </w:rPr>
        <w:t>r</w:t>
      </w:r>
      <w:r w:rsidR="00523045" w:rsidRPr="004676DD">
        <w:rPr>
          <w:rFonts w:ascii="Verdana" w:hAnsi="Verdana"/>
          <w:sz w:val="20"/>
          <w:szCs w:val="20"/>
        </w:rPr>
        <w:t xml:space="preserve">isk </w:t>
      </w:r>
      <w:r w:rsidR="00EB6882" w:rsidRPr="004676DD">
        <w:rPr>
          <w:rFonts w:ascii="Verdana" w:hAnsi="Verdana"/>
          <w:sz w:val="20"/>
          <w:szCs w:val="20"/>
        </w:rPr>
        <w:t>a</w:t>
      </w:r>
      <w:r w:rsidR="00523045" w:rsidRPr="004676DD">
        <w:rPr>
          <w:rFonts w:ascii="Verdana" w:hAnsi="Verdana"/>
          <w:sz w:val="20"/>
          <w:szCs w:val="20"/>
        </w:rPr>
        <w:t>ssessment</w:t>
      </w:r>
      <w:r w:rsidR="00EB6882" w:rsidRPr="004676DD">
        <w:rPr>
          <w:rFonts w:ascii="Verdana" w:hAnsi="Verdana"/>
          <w:sz w:val="20"/>
          <w:szCs w:val="20"/>
        </w:rPr>
        <w:t>;</w:t>
      </w:r>
      <w:r w:rsidR="00523045" w:rsidRPr="004676DD">
        <w:rPr>
          <w:rFonts w:ascii="Verdana" w:hAnsi="Verdana"/>
          <w:sz w:val="20"/>
          <w:szCs w:val="20"/>
        </w:rPr>
        <w:t xml:space="preserve"> </w:t>
      </w:r>
      <w:r w:rsidR="00EB6882" w:rsidRPr="004676DD">
        <w:rPr>
          <w:rFonts w:ascii="Verdana" w:hAnsi="Verdana"/>
          <w:sz w:val="20"/>
          <w:szCs w:val="20"/>
        </w:rPr>
        <w:t>S</w:t>
      </w:r>
      <w:r w:rsidR="00523045" w:rsidRPr="004676DD">
        <w:rPr>
          <w:rFonts w:ascii="Verdana" w:hAnsi="Verdana"/>
          <w:sz w:val="20"/>
          <w:szCs w:val="20"/>
        </w:rPr>
        <w:t xml:space="preserve">upervision and </w:t>
      </w:r>
      <w:r w:rsidR="00EB6882" w:rsidRPr="004676DD">
        <w:rPr>
          <w:rFonts w:ascii="Verdana" w:hAnsi="Verdana"/>
          <w:sz w:val="20"/>
          <w:szCs w:val="20"/>
        </w:rPr>
        <w:t>c</w:t>
      </w:r>
      <w:r w:rsidR="00523045" w:rsidRPr="004676DD">
        <w:rPr>
          <w:rFonts w:ascii="Verdana" w:hAnsi="Verdana"/>
          <w:sz w:val="20"/>
          <w:szCs w:val="20"/>
        </w:rPr>
        <w:t>oordination of energy sector activities; Energy Management; and RE applications of tools, equipment, and materials for planning, design and installation</w:t>
      </w:r>
      <w:r w:rsidR="00EB6882" w:rsidRPr="004676DD">
        <w:rPr>
          <w:rFonts w:ascii="Verdana" w:hAnsi="Verdana"/>
          <w:sz w:val="20"/>
          <w:szCs w:val="20"/>
        </w:rPr>
        <w:t>;</w:t>
      </w:r>
      <w:r w:rsidR="00523045" w:rsidRPr="004676DD">
        <w:rPr>
          <w:rFonts w:ascii="Verdana" w:hAnsi="Verdana"/>
          <w:sz w:val="20"/>
          <w:szCs w:val="20"/>
        </w:rPr>
        <w:t xml:space="preserve"> </w:t>
      </w:r>
      <w:r w:rsidR="00EB6882" w:rsidRPr="004676DD">
        <w:rPr>
          <w:rFonts w:ascii="Verdana" w:hAnsi="Verdana"/>
          <w:sz w:val="20"/>
          <w:szCs w:val="20"/>
        </w:rPr>
        <w:t>Installing, operation and coordination of maintenance efforts of RE systems.</w:t>
      </w:r>
      <w:r w:rsidR="00523045" w:rsidRPr="004676DD">
        <w:rPr>
          <w:rFonts w:ascii="Verdana" w:hAnsi="Verdana"/>
          <w:sz w:val="20"/>
          <w:szCs w:val="20"/>
        </w:rPr>
        <w:t xml:space="preserve"> </w:t>
      </w:r>
    </w:p>
    <w:p w14:paraId="22080C75" w14:textId="77777777" w:rsidR="00496C4A" w:rsidRPr="00B21848" w:rsidRDefault="00496C4A" w:rsidP="00496C4A">
      <w:pPr>
        <w:pStyle w:val="ListParagraph"/>
        <w:ind w:left="1080"/>
        <w:jc w:val="both"/>
        <w:rPr>
          <w:rFonts w:ascii="Verdana" w:hAnsi="Verdana"/>
          <w:sz w:val="20"/>
          <w:szCs w:val="20"/>
        </w:rPr>
      </w:pPr>
    </w:p>
    <w:p w14:paraId="44B301C5" w14:textId="1D497CE9" w:rsidR="00496C4A" w:rsidRPr="00B21848" w:rsidRDefault="00496C4A" w:rsidP="00F308E3">
      <w:pPr>
        <w:pStyle w:val="ListParagraph"/>
        <w:numPr>
          <w:ilvl w:val="0"/>
          <w:numId w:val="13"/>
        </w:numPr>
        <w:jc w:val="both"/>
        <w:rPr>
          <w:rFonts w:ascii="Verdana" w:hAnsi="Verdana"/>
          <w:sz w:val="20"/>
          <w:szCs w:val="20"/>
        </w:rPr>
      </w:pPr>
      <w:r w:rsidRPr="00B21848">
        <w:rPr>
          <w:rFonts w:ascii="Verdana" w:hAnsi="Verdana"/>
          <w:sz w:val="20"/>
          <w:szCs w:val="20"/>
        </w:rPr>
        <w:t xml:space="preserve">Discuss basic theory of systems introduced by lecture, emphasize hands on work (learning by doing) in preparing </w:t>
      </w:r>
      <w:r w:rsidR="00084801" w:rsidRPr="00B21848">
        <w:rPr>
          <w:rFonts w:ascii="Verdana" w:hAnsi="Verdana"/>
          <w:sz w:val="20"/>
          <w:szCs w:val="20"/>
        </w:rPr>
        <w:t xml:space="preserve">system </w:t>
      </w:r>
      <w:r w:rsidRPr="00B21848">
        <w:rPr>
          <w:rFonts w:ascii="Verdana" w:hAnsi="Verdana"/>
          <w:sz w:val="20"/>
          <w:szCs w:val="20"/>
        </w:rPr>
        <w:t>design</w:t>
      </w:r>
      <w:r w:rsidR="00F0764D" w:rsidRPr="00B21848">
        <w:rPr>
          <w:rFonts w:ascii="Verdana" w:hAnsi="Verdana"/>
          <w:sz w:val="20"/>
          <w:szCs w:val="20"/>
        </w:rPr>
        <w:t xml:space="preserve"> and carrying</w:t>
      </w:r>
      <w:r w:rsidRPr="00B21848">
        <w:rPr>
          <w:rFonts w:ascii="Verdana" w:hAnsi="Verdana"/>
          <w:sz w:val="20"/>
          <w:szCs w:val="20"/>
        </w:rPr>
        <w:t xml:space="preserve"> out</w:t>
      </w:r>
      <w:r w:rsidR="00084801" w:rsidRPr="00B21848">
        <w:rPr>
          <w:rFonts w:ascii="Verdana" w:hAnsi="Verdana"/>
          <w:sz w:val="20"/>
          <w:szCs w:val="20"/>
        </w:rPr>
        <w:t xml:space="preserve"> </w:t>
      </w:r>
      <w:r w:rsidRPr="00B21848">
        <w:rPr>
          <w:rFonts w:ascii="Verdana" w:hAnsi="Verdana"/>
          <w:sz w:val="20"/>
          <w:szCs w:val="20"/>
        </w:rPr>
        <w:t>installation</w:t>
      </w:r>
      <w:r w:rsidR="00084801" w:rsidRPr="00B21848">
        <w:rPr>
          <w:rFonts w:ascii="Verdana" w:hAnsi="Verdana"/>
          <w:sz w:val="20"/>
          <w:szCs w:val="20"/>
        </w:rPr>
        <w:t>, diagnosis and rectification,</w:t>
      </w:r>
      <w:r w:rsidR="00F0764D" w:rsidRPr="00B21848">
        <w:rPr>
          <w:rFonts w:ascii="Verdana" w:hAnsi="Verdana"/>
          <w:sz w:val="20"/>
          <w:szCs w:val="20"/>
        </w:rPr>
        <w:t xml:space="preserve"> </w:t>
      </w:r>
      <w:r w:rsidR="00084801" w:rsidRPr="00B21848">
        <w:rPr>
          <w:rFonts w:ascii="Verdana" w:hAnsi="Verdana"/>
          <w:sz w:val="20"/>
          <w:szCs w:val="20"/>
        </w:rPr>
        <w:t>and O&amp;</w:t>
      </w:r>
      <w:r w:rsidR="00F0764D" w:rsidRPr="00B21848">
        <w:rPr>
          <w:rFonts w:ascii="Verdana" w:hAnsi="Verdana"/>
          <w:sz w:val="20"/>
          <w:szCs w:val="20"/>
        </w:rPr>
        <w:t>M related</w:t>
      </w:r>
      <w:r w:rsidRPr="00B21848">
        <w:rPr>
          <w:rFonts w:ascii="Verdana" w:hAnsi="Verdana"/>
          <w:sz w:val="20"/>
          <w:szCs w:val="20"/>
        </w:rPr>
        <w:t xml:space="preserve"> activities</w:t>
      </w:r>
      <w:r w:rsidR="00084801" w:rsidRPr="00B21848">
        <w:rPr>
          <w:rFonts w:ascii="Verdana" w:hAnsi="Verdana"/>
          <w:sz w:val="20"/>
          <w:szCs w:val="20"/>
        </w:rPr>
        <w:t xml:space="preserve"> of RE and EE systems</w:t>
      </w:r>
      <w:r w:rsidRPr="00B21848">
        <w:rPr>
          <w:rFonts w:ascii="Verdana" w:hAnsi="Verdana"/>
          <w:sz w:val="20"/>
          <w:szCs w:val="20"/>
        </w:rPr>
        <w:t>.</w:t>
      </w:r>
    </w:p>
    <w:p w14:paraId="26701834" w14:textId="77777777" w:rsidR="00496C4A" w:rsidRPr="00B21848" w:rsidRDefault="00496C4A" w:rsidP="00496C4A">
      <w:pPr>
        <w:pStyle w:val="ListParagraph"/>
        <w:rPr>
          <w:rFonts w:ascii="Verdana" w:hAnsi="Verdana"/>
          <w:sz w:val="20"/>
          <w:szCs w:val="20"/>
        </w:rPr>
      </w:pPr>
    </w:p>
    <w:p w14:paraId="2EFB3FB9" w14:textId="25B393AE" w:rsidR="00496C4A" w:rsidRPr="00B21848" w:rsidRDefault="00612F47" w:rsidP="00F308E3">
      <w:pPr>
        <w:pStyle w:val="ListParagraph"/>
        <w:numPr>
          <w:ilvl w:val="0"/>
          <w:numId w:val="13"/>
        </w:numPr>
        <w:jc w:val="both"/>
        <w:rPr>
          <w:rFonts w:ascii="Verdana" w:hAnsi="Verdana"/>
          <w:sz w:val="20"/>
          <w:szCs w:val="20"/>
        </w:rPr>
      </w:pPr>
      <w:r w:rsidRPr="00B21848">
        <w:rPr>
          <w:rFonts w:ascii="Verdana" w:hAnsi="Verdana"/>
          <w:sz w:val="20"/>
          <w:szCs w:val="20"/>
        </w:rPr>
        <w:t>S</w:t>
      </w:r>
      <w:r w:rsidR="00496C4A" w:rsidRPr="00B21848">
        <w:rPr>
          <w:rFonts w:ascii="Verdana" w:hAnsi="Verdana"/>
          <w:sz w:val="20"/>
          <w:szCs w:val="20"/>
        </w:rPr>
        <w:t>upport energy audits (</w:t>
      </w:r>
      <w:proofErr w:type="spellStart"/>
      <w:r w:rsidR="00496C4A" w:rsidRPr="00B21848">
        <w:rPr>
          <w:rFonts w:ascii="Verdana" w:hAnsi="Verdana"/>
          <w:sz w:val="20"/>
          <w:szCs w:val="20"/>
        </w:rPr>
        <w:t>e.g</w:t>
      </w:r>
      <w:proofErr w:type="spellEnd"/>
      <w:r w:rsidR="00496C4A" w:rsidRPr="00B21848">
        <w:rPr>
          <w:rFonts w:ascii="Verdana" w:hAnsi="Verdana"/>
          <w:sz w:val="20"/>
          <w:szCs w:val="20"/>
        </w:rPr>
        <w:t xml:space="preserve"> buildings and industrial facilities) and include preparation of content for a course on building and industrial energy audits for partner tertiary education institutions.</w:t>
      </w:r>
    </w:p>
    <w:p w14:paraId="1451A8AC" w14:textId="77777777" w:rsidR="005B77BC" w:rsidRPr="00B21848" w:rsidRDefault="005B77BC" w:rsidP="00AF1155">
      <w:pPr>
        <w:pStyle w:val="ListParagraph"/>
        <w:rPr>
          <w:rFonts w:ascii="Verdana" w:hAnsi="Verdana"/>
          <w:sz w:val="20"/>
          <w:szCs w:val="20"/>
        </w:rPr>
      </w:pPr>
    </w:p>
    <w:p w14:paraId="16B7A1AD" w14:textId="77777777" w:rsidR="005B77BC" w:rsidRPr="004676DD" w:rsidRDefault="005B77BC" w:rsidP="005B77BC">
      <w:pPr>
        <w:pStyle w:val="ListParagraph"/>
        <w:numPr>
          <w:ilvl w:val="0"/>
          <w:numId w:val="13"/>
        </w:numPr>
        <w:jc w:val="both"/>
        <w:rPr>
          <w:rFonts w:ascii="Verdana" w:eastAsia="Times New Roman" w:hAnsi="Verdana" w:cs="Times"/>
          <w:sz w:val="20"/>
          <w:szCs w:val="20"/>
          <w:lang w:eastAsia="en-AU"/>
        </w:rPr>
      </w:pPr>
      <w:r w:rsidRPr="004676DD">
        <w:rPr>
          <w:rFonts w:ascii="Verdana" w:eastAsia="Times New Roman" w:hAnsi="Verdana" w:cs="Times"/>
          <w:sz w:val="20"/>
          <w:szCs w:val="20"/>
          <w:lang w:eastAsia="en-AU"/>
        </w:rPr>
        <w:t xml:space="preserve">Promote Renewable Energy and Energy Efficiency in rural and remote communities </w:t>
      </w:r>
    </w:p>
    <w:p w14:paraId="1DC2171B" w14:textId="77777777" w:rsidR="005B77BC" w:rsidRPr="004676DD" w:rsidRDefault="005B77BC" w:rsidP="005B77BC">
      <w:pPr>
        <w:pStyle w:val="ListParagraph"/>
        <w:numPr>
          <w:ilvl w:val="0"/>
          <w:numId w:val="13"/>
        </w:numPr>
        <w:jc w:val="both"/>
        <w:rPr>
          <w:rFonts w:ascii="Verdana" w:eastAsia="Times New Roman" w:hAnsi="Verdana" w:cs="Times"/>
          <w:sz w:val="20"/>
          <w:szCs w:val="20"/>
          <w:lang w:eastAsia="en-AU"/>
        </w:rPr>
      </w:pPr>
      <w:r w:rsidRPr="004676DD">
        <w:rPr>
          <w:rFonts w:ascii="Verdana" w:eastAsia="Times New Roman" w:hAnsi="Verdana" w:cs="Times"/>
          <w:sz w:val="20"/>
          <w:szCs w:val="20"/>
          <w:lang w:eastAsia="en-AU"/>
        </w:rPr>
        <w:t xml:space="preserve">Empower rural communities through RE&amp;EE trainings and promote business start-ups and entrepreneurship </w:t>
      </w:r>
    </w:p>
    <w:p w14:paraId="75352ECF" w14:textId="77777777" w:rsidR="005B77BC" w:rsidRPr="00B21848" w:rsidRDefault="005B77BC" w:rsidP="004676DD">
      <w:pPr>
        <w:pStyle w:val="ListParagraph"/>
        <w:ind w:left="1080"/>
        <w:jc w:val="both"/>
        <w:rPr>
          <w:rFonts w:ascii="Verdana" w:hAnsi="Verdana"/>
          <w:sz w:val="20"/>
          <w:szCs w:val="20"/>
        </w:rPr>
      </w:pPr>
    </w:p>
    <w:p w14:paraId="16BA6670" w14:textId="57FDB342" w:rsidR="00C71B4A" w:rsidRPr="00B21848" w:rsidRDefault="00C71B4A" w:rsidP="00450B62">
      <w:pPr>
        <w:pStyle w:val="ListParagraph"/>
        <w:ind w:left="851"/>
        <w:jc w:val="both"/>
        <w:rPr>
          <w:rFonts w:ascii="Verdana" w:hAnsi="Verdana"/>
          <w:sz w:val="20"/>
          <w:szCs w:val="20"/>
        </w:rPr>
      </w:pPr>
    </w:p>
    <w:p w14:paraId="33752096" w14:textId="580ED7B5" w:rsidR="002F3D3B" w:rsidRPr="00B21848" w:rsidRDefault="002F3D3B" w:rsidP="00C60415">
      <w:pPr>
        <w:pStyle w:val="ListParagraph"/>
        <w:numPr>
          <w:ilvl w:val="0"/>
          <w:numId w:val="1"/>
        </w:numPr>
        <w:ind w:left="567" w:hanging="567"/>
        <w:jc w:val="both"/>
        <w:rPr>
          <w:rFonts w:ascii="Verdana" w:hAnsi="Verdana"/>
          <w:b/>
          <w:sz w:val="20"/>
          <w:szCs w:val="20"/>
        </w:rPr>
      </w:pPr>
      <w:r w:rsidRPr="00B21848">
        <w:rPr>
          <w:rFonts w:ascii="Verdana" w:hAnsi="Verdana"/>
          <w:b/>
          <w:sz w:val="20"/>
          <w:szCs w:val="20"/>
        </w:rPr>
        <w:t>Expected Outcomes</w:t>
      </w:r>
    </w:p>
    <w:p w14:paraId="4C762A9F" w14:textId="77777777" w:rsidR="00F308E3" w:rsidRPr="00B21848" w:rsidRDefault="00F308E3" w:rsidP="00F308E3">
      <w:pPr>
        <w:pStyle w:val="ListParagraph"/>
        <w:ind w:left="567"/>
        <w:jc w:val="both"/>
        <w:rPr>
          <w:rFonts w:ascii="Verdana" w:hAnsi="Verdana"/>
          <w:b/>
          <w:sz w:val="20"/>
          <w:szCs w:val="20"/>
        </w:rPr>
      </w:pPr>
    </w:p>
    <w:p w14:paraId="76DE1619" w14:textId="6D0AF2BB" w:rsidR="00F308E3" w:rsidRPr="00B21848" w:rsidRDefault="00F308E3" w:rsidP="00F308E3">
      <w:pPr>
        <w:pStyle w:val="ListParagraph"/>
        <w:ind w:left="567"/>
        <w:jc w:val="both"/>
        <w:rPr>
          <w:rFonts w:ascii="Verdana" w:hAnsi="Verdana"/>
          <w:bCs/>
          <w:sz w:val="20"/>
          <w:szCs w:val="20"/>
        </w:rPr>
      </w:pPr>
      <w:r w:rsidRPr="00B21848">
        <w:rPr>
          <w:rFonts w:ascii="Verdana" w:hAnsi="Verdana"/>
          <w:bCs/>
          <w:sz w:val="20"/>
          <w:szCs w:val="20"/>
        </w:rPr>
        <w:t xml:space="preserve">The expected outcomes of the </w:t>
      </w:r>
      <w:proofErr w:type="spellStart"/>
      <w:r w:rsidRPr="00B21848">
        <w:rPr>
          <w:rFonts w:ascii="Verdana" w:hAnsi="Verdana"/>
          <w:bCs/>
          <w:sz w:val="20"/>
          <w:szCs w:val="20"/>
        </w:rPr>
        <w:t>ToT</w:t>
      </w:r>
      <w:proofErr w:type="spellEnd"/>
      <w:r w:rsidRPr="00B21848">
        <w:rPr>
          <w:rFonts w:ascii="Verdana" w:hAnsi="Verdana"/>
          <w:bCs/>
          <w:sz w:val="20"/>
          <w:szCs w:val="20"/>
        </w:rPr>
        <w:t xml:space="preserve"> event are as follows;</w:t>
      </w:r>
    </w:p>
    <w:p w14:paraId="068C7674" w14:textId="55A902FA" w:rsidR="000271F6" w:rsidRPr="00B21848" w:rsidRDefault="000271F6" w:rsidP="00C60415">
      <w:pPr>
        <w:pStyle w:val="ListParagraph"/>
        <w:jc w:val="both"/>
        <w:rPr>
          <w:rFonts w:ascii="Verdana" w:hAnsi="Verdana"/>
          <w:sz w:val="20"/>
          <w:szCs w:val="20"/>
        </w:rPr>
      </w:pPr>
    </w:p>
    <w:p w14:paraId="1E800B71" w14:textId="04B75DB8" w:rsidR="000271F6" w:rsidRPr="00B21848" w:rsidRDefault="000271F6" w:rsidP="00F308E3">
      <w:pPr>
        <w:pStyle w:val="ListParagraph"/>
        <w:numPr>
          <w:ilvl w:val="0"/>
          <w:numId w:val="18"/>
        </w:numPr>
        <w:jc w:val="both"/>
        <w:rPr>
          <w:rFonts w:ascii="Verdana" w:hAnsi="Verdana"/>
          <w:sz w:val="20"/>
          <w:szCs w:val="20"/>
        </w:rPr>
      </w:pPr>
      <w:r w:rsidRPr="00B21848">
        <w:rPr>
          <w:rFonts w:ascii="Verdana" w:hAnsi="Verdana"/>
          <w:sz w:val="20"/>
          <w:szCs w:val="20"/>
        </w:rPr>
        <w:t xml:space="preserve">The </w:t>
      </w:r>
      <w:proofErr w:type="spellStart"/>
      <w:r w:rsidR="00EB6882" w:rsidRPr="00B21848">
        <w:rPr>
          <w:rFonts w:ascii="Verdana" w:hAnsi="Verdana"/>
          <w:sz w:val="20"/>
          <w:szCs w:val="20"/>
        </w:rPr>
        <w:t>ToT</w:t>
      </w:r>
      <w:proofErr w:type="spellEnd"/>
      <w:r w:rsidR="00B556AD" w:rsidRPr="00B21848">
        <w:rPr>
          <w:rFonts w:ascii="Verdana" w:hAnsi="Verdana"/>
          <w:sz w:val="20"/>
          <w:szCs w:val="20"/>
        </w:rPr>
        <w:t xml:space="preserve"> </w:t>
      </w:r>
      <w:r w:rsidR="00EB6882" w:rsidRPr="00B21848">
        <w:rPr>
          <w:rFonts w:ascii="Verdana" w:hAnsi="Verdana"/>
          <w:sz w:val="20"/>
          <w:szCs w:val="20"/>
        </w:rPr>
        <w:t>will</w:t>
      </w:r>
      <w:r w:rsidRPr="00B21848">
        <w:rPr>
          <w:rFonts w:ascii="Verdana" w:hAnsi="Verdana"/>
          <w:sz w:val="20"/>
          <w:szCs w:val="20"/>
        </w:rPr>
        <w:t xml:space="preserve"> prepare </w:t>
      </w:r>
      <w:r w:rsidR="00B556AD" w:rsidRPr="00B21848">
        <w:rPr>
          <w:rFonts w:ascii="Verdana" w:hAnsi="Verdana"/>
          <w:sz w:val="20"/>
          <w:szCs w:val="20"/>
        </w:rPr>
        <w:t>facilitators</w:t>
      </w:r>
      <w:r w:rsidR="00EB6882" w:rsidRPr="00B21848">
        <w:rPr>
          <w:rFonts w:ascii="Verdana" w:hAnsi="Verdana"/>
          <w:sz w:val="20"/>
          <w:szCs w:val="20"/>
        </w:rPr>
        <w:t xml:space="preserve"> to deliver the NC1-4 qualifications through </w:t>
      </w:r>
      <w:r w:rsidR="00B556AD" w:rsidRPr="00B21848">
        <w:rPr>
          <w:rFonts w:ascii="Verdana" w:hAnsi="Verdana"/>
          <w:sz w:val="20"/>
          <w:szCs w:val="20"/>
        </w:rPr>
        <w:t>applicable</w:t>
      </w:r>
      <w:r w:rsidR="00EB6882" w:rsidRPr="00B21848">
        <w:rPr>
          <w:rFonts w:ascii="Verdana" w:hAnsi="Verdana"/>
          <w:sz w:val="20"/>
          <w:szCs w:val="20"/>
        </w:rPr>
        <w:t xml:space="preserve"> </w:t>
      </w:r>
      <w:r w:rsidR="00B556AD" w:rsidRPr="00B21848">
        <w:rPr>
          <w:rFonts w:ascii="Verdana" w:hAnsi="Verdana"/>
          <w:sz w:val="20"/>
          <w:szCs w:val="20"/>
        </w:rPr>
        <w:t>institutions</w:t>
      </w:r>
      <w:r w:rsidRPr="00B21848">
        <w:rPr>
          <w:rFonts w:ascii="Verdana" w:hAnsi="Verdana"/>
          <w:sz w:val="20"/>
          <w:szCs w:val="20"/>
        </w:rPr>
        <w:t xml:space="preserve">.  </w:t>
      </w:r>
    </w:p>
    <w:p w14:paraId="66F0C99D" w14:textId="7E56CBE4" w:rsidR="00084801" w:rsidRPr="00B21848" w:rsidRDefault="00084801" w:rsidP="00084801">
      <w:pPr>
        <w:pStyle w:val="ListParagraph"/>
        <w:numPr>
          <w:ilvl w:val="0"/>
          <w:numId w:val="18"/>
        </w:numPr>
        <w:jc w:val="both"/>
        <w:rPr>
          <w:rFonts w:ascii="Verdana" w:hAnsi="Verdana"/>
          <w:sz w:val="20"/>
          <w:szCs w:val="20"/>
        </w:rPr>
      </w:pPr>
      <w:r w:rsidRPr="00B21848">
        <w:rPr>
          <w:rFonts w:ascii="Verdana" w:hAnsi="Verdana"/>
          <w:sz w:val="20"/>
          <w:szCs w:val="20"/>
        </w:rPr>
        <w:t xml:space="preserve">The </w:t>
      </w:r>
      <w:proofErr w:type="spellStart"/>
      <w:r w:rsidRPr="00B21848">
        <w:rPr>
          <w:rFonts w:ascii="Verdana" w:hAnsi="Verdana"/>
          <w:sz w:val="20"/>
          <w:szCs w:val="20"/>
        </w:rPr>
        <w:t>ToT</w:t>
      </w:r>
      <w:proofErr w:type="spellEnd"/>
      <w:r w:rsidRPr="00B21848">
        <w:rPr>
          <w:rFonts w:ascii="Verdana" w:hAnsi="Verdana"/>
          <w:sz w:val="20"/>
          <w:szCs w:val="20"/>
        </w:rPr>
        <w:t xml:space="preserve"> will enable facilitators to discuss basic theory of systems introduced by lecture and enhance hands on work (learning by doing) skills in preparing design of systems and conducting installations, diagnosis and rectification, and O&amp;M activities of RE and EE systems.</w:t>
      </w:r>
    </w:p>
    <w:p w14:paraId="3E737A1B" w14:textId="77777777" w:rsidR="00084801" w:rsidRPr="00B21848" w:rsidRDefault="00084801" w:rsidP="00084801">
      <w:pPr>
        <w:pStyle w:val="ListParagraph"/>
        <w:rPr>
          <w:rFonts w:ascii="Verdana" w:hAnsi="Verdana"/>
          <w:sz w:val="20"/>
          <w:szCs w:val="20"/>
        </w:rPr>
      </w:pPr>
    </w:p>
    <w:p w14:paraId="6F203120" w14:textId="503116E2" w:rsidR="00084801" w:rsidRPr="00B21848" w:rsidRDefault="00612F47" w:rsidP="00084801">
      <w:pPr>
        <w:pStyle w:val="ListParagraph"/>
        <w:numPr>
          <w:ilvl w:val="0"/>
          <w:numId w:val="18"/>
        </w:numPr>
        <w:jc w:val="both"/>
        <w:rPr>
          <w:rFonts w:ascii="Verdana" w:hAnsi="Verdana"/>
          <w:sz w:val="20"/>
          <w:szCs w:val="20"/>
        </w:rPr>
      </w:pPr>
      <w:r w:rsidRPr="00B21848">
        <w:rPr>
          <w:rFonts w:ascii="Verdana" w:hAnsi="Verdana"/>
          <w:sz w:val="20"/>
          <w:szCs w:val="20"/>
        </w:rPr>
        <w:lastRenderedPageBreak/>
        <w:t>Enhance capacity of facilitators to s</w:t>
      </w:r>
      <w:r w:rsidR="00084801" w:rsidRPr="00B21848">
        <w:rPr>
          <w:rFonts w:ascii="Verdana" w:hAnsi="Verdana"/>
          <w:sz w:val="20"/>
          <w:szCs w:val="20"/>
        </w:rPr>
        <w:t>upport energy audits (</w:t>
      </w:r>
      <w:proofErr w:type="spellStart"/>
      <w:r w:rsidR="00084801" w:rsidRPr="00B21848">
        <w:rPr>
          <w:rFonts w:ascii="Verdana" w:hAnsi="Verdana"/>
          <w:sz w:val="20"/>
          <w:szCs w:val="20"/>
        </w:rPr>
        <w:t>e.g</w:t>
      </w:r>
      <w:proofErr w:type="spellEnd"/>
      <w:r w:rsidR="00084801" w:rsidRPr="00B21848">
        <w:rPr>
          <w:rFonts w:ascii="Verdana" w:hAnsi="Verdana"/>
          <w:sz w:val="20"/>
          <w:szCs w:val="20"/>
        </w:rPr>
        <w:t xml:space="preserve"> buildings and industrial facilities) and include preparation of content for a course on building and industrial energy audits for partner tertiary education institutions.</w:t>
      </w:r>
    </w:p>
    <w:p w14:paraId="2085DCCD" w14:textId="6298825C" w:rsidR="00ED0E73" w:rsidRPr="004676DD" w:rsidRDefault="00ED0E73" w:rsidP="00ED0E73">
      <w:pPr>
        <w:pStyle w:val="ListParagraph"/>
        <w:numPr>
          <w:ilvl w:val="0"/>
          <w:numId w:val="18"/>
        </w:numPr>
        <w:jc w:val="both"/>
        <w:rPr>
          <w:rFonts w:ascii="Verdana" w:eastAsia="Times New Roman" w:hAnsi="Verdana" w:cs="Times"/>
          <w:sz w:val="20"/>
          <w:szCs w:val="20"/>
          <w:lang w:eastAsia="en-AU"/>
        </w:rPr>
      </w:pPr>
      <w:r w:rsidRPr="004676DD">
        <w:rPr>
          <w:rFonts w:ascii="Verdana" w:eastAsia="Times New Roman" w:hAnsi="Verdana" w:cs="Times"/>
          <w:sz w:val="20"/>
          <w:szCs w:val="20"/>
          <w:lang w:eastAsia="en-AU"/>
        </w:rPr>
        <w:t xml:space="preserve">Number of individuals </w:t>
      </w:r>
      <w:r w:rsidR="005A3E68" w:rsidRPr="004676DD">
        <w:rPr>
          <w:rFonts w:ascii="Verdana" w:eastAsia="Times New Roman" w:hAnsi="Verdana" w:cs="Times"/>
          <w:sz w:val="20"/>
          <w:szCs w:val="20"/>
          <w:lang w:eastAsia="en-AU"/>
        </w:rPr>
        <w:t>including</w:t>
      </w:r>
      <w:r w:rsidRPr="004676DD">
        <w:rPr>
          <w:rFonts w:ascii="Verdana" w:eastAsia="Times New Roman" w:hAnsi="Verdana" w:cs="Times"/>
          <w:sz w:val="20"/>
          <w:szCs w:val="20"/>
          <w:lang w:eastAsia="en-AU"/>
        </w:rPr>
        <w:t xml:space="preserve"> women in </w:t>
      </w:r>
      <w:r w:rsidR="005A3E68" w:rsidRPr="004676DD">
        <w:rPr>
          <w:rFonts w:ascii="Verdana" w:eastAsia="Times New Roman" w:hAnsi="Verdana" w:cs="Times"/>
          <w:sz w:val="20"/>
          <w:szCs w:val="20"/>
          <w:lang w:eastAsia="en-AU"/>
        </w:rPr>
        <w:t>PNG</w:t>
      </w:r>
      <w:r w:rsidRPr="004676DD">
        <w:rPr>
          <w:rFonts w:ascii="Verdana" w:eastAsia="Times New Roman" w:hAnsi="Verdana" w:cs="Times"/>
          <w:sz w:val="20"/>
          <w:szCs w:val="20"/>
          <w:lang w:eastAsia="en-AU"/>
        </w:rPr>
        <w:t xml:space="preserve"> that are newly involved in designing, installing, operating, maintaining and repairing</w:t>
      </w:r>
      <w:r w:rsidR="005A3E68" w:rsidRPr="004676DD">
        <w:rPr>
          <w:rFonts w:ascii="Verdana" w:eastAsia="Times New Roman" w:hAnsi="Verdana" w:cs="Times"/>
          <w:sz w:val="20"/>
          <w:szCs w:val="20"/>
          <w:lang w:eastAsia="en-AU"/>
        </w:rPr>
        <w:t xml:space="preserve"> o</w:t>
      </w:r>
      <w:r w:rsidRPr="004676DD">
        <w:rPr>
          <w:rFonts w:ascii="Verdana" w:eastAsia="Times New Roman" w:hAnsi="Verdana" w:cs="Times"/>
          <w:sz w:val="20"/>
          <w:szCs w:val="20"/>
          <w:lang w:eastAsia="en-AU"/>
        </w:rPr>
        <w:t>ff-grid rural RE power systems as one of their main source</w:t>
      </w:r>
      <w:r w:rsidR="005A3E68" w:rsidRPr="004676DD">
        <w:rPr>
          <w:rFonts w:ascii="Verdana" w:eastAsia="Times New Roman" w:hAnsi="Verdana" w:cs="Times"/>
          <w:sz w:val="20"/>
          <w:szCs w:val="20"/>
          <w:lang w:eastAsia="en-AU"/>
        </w:rPr>
        <w:t>s</w:t>
      </w:r>
      <w:r w:rsidRPr="004676DD">
        <w:rPr>
          <w:rFonts w:ascii="Verdana" w:eastAsia="Times New Roman" w:hAnsi="Verdana" w:cs="Times"/>
          <w:sz w:val="20"/>
          <w:szCs w:val="20"/>
          <w:lang w:eastAsia="en-AU"/>
        </w:rPr>
        <w:t xml:space="preserve"> of income.</w:t>
      </w:r>
    </w:p>
    <w:p w14:paraId="1F542CEB" w14:textId="77777777" w:rsidR="005A3E68" w:rsidRPr="004676DD" w:rsidRDefault="005A3E68" w:rsidP="005A3E68">
      <w:pPr>
        <w:pStyle w:val="ListParagraph"/>
        <w:numPr>
          <w:ilvl w:val="0"/>
          <w:numId w:val="18"/>
        </w:numPr>
        <w:jc w:val="both"/>
        <w:rPr>
          <w:rFonts w:ascii="Verdana" w:eastAsia="Times New Roman" w:hAnsi="Verdana" w:cs="Times"/>
          <w:sz w:val="20"/>
          <w:szCs w:val="20"/>
          <w:lang w:eastAsia="en-AU"/>
        </w:rPr>
      </w:pPr>
      <w:r w:rsidRPr="004676DD">
        <w:rPr>
          <w:rFonts w:ascii="Verdana" w:eastAsia="Times New Roman" w:hAnsi="Verdana" w:cs="Times"/>
          <w:sz w:val="20"/>
          <w:szCs w:val="20"/>
          <w:lang w:eastAsia="en-AU"/>
        </w:rPr>
        <w:t>Increased understanding on renewable energy and energy efficient systems by future entrepreneurs</w:t>
      </w:r>
    </w:p>
    <w:p w14:paraId="626D8A01" w14:textId="7B4C0411" w:rsidR="005A3E68" w:rsidRPr="004676DD" w:rsidRDefault="005A3E68" w:rsidP="005A3E68">
      <w:pPr>
        <w:pStyle w:val="ListParagraph"/>
        <w:numPr>
          <w:ilvl w:val="0"/>
          <w:numId w:val="18"/>
        </w:numPr>
        <w:jc w:val="both"/>
        <w:rPr>
          <w:rFonts w:ascii="Verdana" w:eastAsia="Times New Roman" w:hAnsi="Verdana" w:cs="Times"/>
          <w:sz w:val="20"/>
          <w:szCs w:val="20"/>
          <w:lang w:eastAsia="en-AU"/>
        </w:rPr>
      </w:pPr>
      <w:r w:rsidRPr="004676DD">
        <w:rPr>
          <w:rFonts w:ascii="Verdana" w:eastAsia="Times New Roman" w:hAnsi="Verdana" w:cs="Times"/>
          <w:sz w:val="20"/>
          <w:szCs w:val="20"/>
          <w:lang w:eastAsia="en-AU"/>
        </w:rPr>
        <w:t>Increased interests on the establishment of sustainable energy business and productive utilisation of renewable energy</w:t>
      </w:r>
    </w:p>
    <w:p w14:paraId="0B5D4AB9" w14:textId="77777777" w:rsidR="00C67BA6" w:rsidRPr="00B21848" w:rsidRDefault="00C67BA6" w:rsidP="00AF1155">
      <w:pPr>
        <w:pStyle w:val="ListParagraph"/>
        <w:rPr>
          <w:rFonts w:ascii="Verdana" w:hAnsi="Verdana"/>
          <w:sz w:val="20"/>
          <w:szCs w:val="20"/>
        </w:rPr>
      </w:pPr>
    </w:p>
    <w:p w14:paraId="0647CBAC" w14:textId="77777777" w:rsidR="00C67BA6" w:rsidRPr="00B21848" w:rsidRDefault="00C67BA6" w:rsidP="00AF1155">
      <w:pPr>
        <w:pStyle w:val="ListParagraph"/>
        <w:ind w:left="1440"/>
        <w:jc w:val="both"/>
        <w:rPr>
          <w:rFonts w:ascii="Verdana" w:hAnsi="Verdana"/>
          <w:sz w:val="20"/>
          <w:szCs w:val="20"/>
        </w:rPr>
      </w:pPr>
    </w:p>
    <w:p w14:paraId="4109983A" w14:textId="77777777" w:rsidR="00084801" w:rsidRPr="00B21848" w:rsidRDefault="00084801" w:rsidP="00084801">
      <w:pPr>
        <w:pStyle w:val="ListParagraph"/>
        <w:ind w:left="851"/>
        <w:jc w:val="both"/>
        <w:rPr>
          <w:rFonts w:ascii="Verdana" w:hAnsi="Verdana"/>
          <w:sz w:val="20"/>
          <w:szCs w:val="20"/>
        </w:rPr>
      </w:pPr>
    </w:p>
    <w:p w14:paraId="39BB83F9" w14:textId="77777777" w:rsidR="00450B62" w:rsidRPr="00B21848" w:rsidRDefault="00450B62" w:rsidP="00450B62">
      <w:pPr>
        <w:pStyle w:val="ListParagraph"/>
        <w:ind w:left="1080"/>
        <w:jc w:val="both"/>
        <w:rPr>
          <w:rFonts w:ascii="Verdana" w:hAnsi="Verdana"/>
          <w:sz w:val="20"/>
          <w:szCs w:val="20"/>
        </w:rPr>
      </w:pPr>
    </w:p>
    <w:p w14:paraId="023F60C1" w14:textId="2385219E" w:rsidR="00882029" w:rsidRPr="00B21848" w:rsidRDefault="002E7A0D" w:rsidP="00C60415">
      <w:pPr>
        <w:pStyle w:val="ListParagraph"/>
        <w:numPr>
          <w:ilvl w:val="0"/>
          <w:numId w:val="1"/>
        </w:numPr>
        <w:ind w:left="720" w:hanging="720"/>
        <w:jc w:val="both"/>
        <w:rPr>
          <w:rFonts w:ascii="Verdana" w:hAnsi="Verdana"/>
          <w:b/>
          <w:sz w:val="20"/>
          <w:szCs w:val="20"/>
        </w:rPr>
      </w:pPr>
      <w:r w:rsidRPr="00B21848">
        <w:rPr>
          <w:rFonts w:ascii="Verdana" w:hAnsi="Verdana"/>
          <w:b/>
          <w:sz w:val="20"/>
          <w:szCs w:val="20"/>
        </w:rPr>
        <w:t xml:space="preserve">Target Outputs </w:t>
      </w:r>
    </w:p>
    <w:p w14:paraId="456774BA" w14:textId="77777777" w:rsidR="00CF7192" w:rsidRPr="00B21848" w:rsidRDefault="00CF7192" w:rsidP="000F5CD3">
      <w:pPr>
        <w:pStyle w:val="ListParagraph"/>
        <w:jc w:val="both"/>
        <w:rPr>
          <w:rFonts w:ascii="Verdana" w:hAnsi="Verdana"/>
          <w:b/>
          <w:sz w:val="20"/>
          <w:szCs w:val="20"/>
        </w:rPr>
      </w:pPr>
    </w:p>
    <w:p w14:paraId="33399190" w14:textId="04DCB103" w:rsidR="002E7A0D" w:rsidRPr="00B21848" w:rsidRDefault="0081189F" w:rsidP="00C60415">
      <w:pPr>
        <w:pStyle w:val="ListParagraph"/>
        <w:ind w:left="1080"/>
        <w:jc w:val="both"/>
        <w:rPr>
          <w:rFonts w:ascii="Verdana" w:hAnsi="Verdana"/>
          <w:sz w:val="20"/>
          <w:szCs w:val="20"/>
        </w:rPr>
      </w:pPr>
      <w:r w:rsidRPr="00B21848">
        <w:rPr>
          <w:rFonts w:ascii="Verdana" w:hAnsi="Verdana"/>
          <w:sz w:val="20"/>
          <w:szCs w:val="20"/>
        </w:rPr>
        <w:t xml:space="preserve">As the first </w:t>
      </w:r>
      <w:proofErr w:type="spellStart"/>
      <w:r w:rsidRPr="00B21848">
        <w:rPr>
          <w:rFonts w:ascii="Verdana" w:hAnsi="Verdana"/>
          <w:sz w:val="20"/>
          <w:szCs w:val="20"/>
        </w:rPr>
        <w:t>ToT</w:t>
      </w:r>
      <w:proofErr w:type="spellEnd"/>
      <w:r w:rsidRPr="00B21848">
        <w:rPr>
          <w:rFonts w:ascii="Verdana" w:hAnsi="Verdana"/>
          <w:sz w:val="20"/>
          <w:szCs w:val="20"/>
        </w:rPr>
        <w:t xml:space="preserve"> to be conducted, the target outputs include;</w:t>
      </w:r>
    </w:p>
    <w:p w14:paraId="6DF97932" w14:textId="53AD95D9" w:rsidR="0081189F" w:rsidRPr="00B21848" w:rsidRDefault="0081189F" w:rsidP="00CD00AF">
      <w:pPr>
        <w:pStyle w:val="ListParagraph"/>
        <w:numPr>
          <w:ilvl w:val="0"/>
          <w:numId w:val="28"/>
        </w:numPr>
        <w:jc w:val="both"/>
        <w:rPr>
          <w:rFonts w:ascii="Verdana" w:hAnsi="Verdana"/>
          <w:sz w:val="20"/>
          <w:szCs w:val="20"/>
        </w:rPr>
      </w:pPr>
      <w:r w:rsidRPr="00B21848">
        <w:rPr>
          <w:rFonts w:ascii="Verdana" w:hAnsi="Verdana"/>
          <w:sz w:val="20"/>
          <w:szCs w:val="20"/>
        </w:rPr>
        <w:t xml:space="preserve">15 programme facilitators to participate in the </w:t>
      </w:r>
      <w:proofErr w:type="spellStart"/>
      <w:r w:rsidRPr="00B21848">
        <w:rPr>
          <w:rFonts w:ascii="Verdana" w:hAnsi="Verdana"/>
          <w:sz w:val="20"/>
          <w:szCs w:val="20"/>
        </w:rPr>
        <w:t>ToT</w:t>
      </w:r>
      <w:proofErr w:type="spellEnd"/>
      <w:r w:rsidRPr="00B21848">
        <w:rPr>
          <w:rFonts w:ascii="Verdana" w:hAnsi="Verdana"/>
          <w:sz w:val="20"/>
          <w:szCs w:val="20"/>
        </w:rPr>
        <w:t xml:space="preserve"> to enhance knowledge and skills in </w:t>
      </w:r>
      <w:r w:rsidR="00CD00AF" w:rsidRPr="00B21848">
        <w:rPr>
          <w:rFonts w:ascii="Verdana" w:hAnsi="Verdana"/>
          <w:sz w:val="20"/>
          <w:szCs w:val="20"/>
        </w:rPr>
        <w:t>Sustainable Energy</w:t>
      </w:r>
    </w:p>
    <w:p w14:paraId="42DC5D7A" w14:textId="455A9AA5" w:rsidR="00BE1967" w:rsidRPr="00B21848" w:rsidRDefault="00BE1967" w:rsidP="00CD00AF">
      <w:pPr>
        <w:pStyle w:val="ListParagraph"/>
        <w:numPr>
          <w:ilvl w:val="0"/>
          <w:numId w:val="28"/>
        </w:numPr>
        <w:jc w:val="both"/>
        <w:rPr>
          <w:rFonts w:ascii="Verdana" w:hAnsi="Verdana"/>
          <w:sz w:val="20"/>
          <w:szCs w:val="20"/>
        </w:rPr>
      </w:pPr>
      <w:r w:rsidRPr="00B21848">
        <w:rPr>
          <w:rFonts w:ascii="Verdana" w:hAnsi="Verdana"/>
          <w:sz w:val="20"/>
          <w:szCs w:val="20"/>
        </w:rPr>
        <w:t xml:space="preserve">4 </w:t>
      </w:r>
      <w:r w:rsidR="00CD00AF" w:rsidRPr="00B21848">
        <w:rPr>
          <w:rFonts w:ascii="Verdana" w:hAnsi="Verdana"/>
          <w:sz w:val="20"/>
          <w:szCs w:val="20"/>
        </w:rPr>
        <w:t>pilot institutions to participate in upskill in Sustainable Energy to deliver programme</w:t>
      </w:r>
    </w:p>
    <w:p w14:paraId="494B7727" w14:textId="039E1BAD" w:rsidR="0081189F" w:rsidRPr="00B21848" w:rsidRDefault="00CD00AF" w:rsidP="00CD00AF">
      <w:pPr>
        <w:pStyle w:val="ListParagraph"/>
        <w:numPr>
          <w:ilvl w:val="0"/>
          <w:numId w:val="28"/>
        </w:numPr>
        <w:jc w:val="both"/>
        <w:rPr>
          <w:rFonts w:ascii="Verdana" w:hAnsi="Verdana"/>
          <w:sz w:val="20"/>
          <w:szCs w:val="20"/>
        </w:rPr>
      </w:pPr>
      <w:r w:rsidRPr="00B21848">
        <w:rPr>
          <w:rFonts w:ascii="Verdana" w:hAnsi="Verdana"/>
          <w:sz w:val="20"/>
          <w:szCs w:val="20"/>
        </w:rPr>
        <w:t>3</w:t>
      </w:r>
      <w:r w:rsidR="0081189F" w:rsidRPr="00B21848">
        <w:rPr>
          <w:rFonts w:ascii="Verdana" w:hAnsi="Verdana"/>
          <w:sz w:val="20"/>
          <w:szCs w:val="20"/>
        </w:rPr>
        <w:t>00 students to be</w:t>
      </w:r>
      <w:r w:rsidRPr="00B21848">
        <w:rPr>
          <w:rFonts w:ascii="Verdana" w:hAnsi="Verdana"/>
          <w:sz w:val="20"/>
          <w:szCs w:val="20"/>
        </w:rPr>
        <w:t xml:space="preserve"> educated for a ratio of 20 students per programme facilitator</w:t>
      </w:r>
    </w:p>
    <w:p w14:paraId="63985FE3" w14:textId="5183081F" w:rsidR="00676DFE" w:rsidRPr="00B21848" w:rsidRDefault="00676DFE" w:rsidP="00CD00AF">
      <w:pPr>
        <w:pStyle w:val="ListParagraph"/>
        <w:numPr>
          <w:ilvl w:val="0"/>
          <w:numId w:val="28"/>
        </w:numPr>
        <w:jc w:val="both"/>
        <w:rPr>
          <w:rFonts w:ascii="Verdana" w:hAnsi="Verdana"/>
          <w:sz w:val="20"/>
          <w:szCs w:val="20"/>
        </w:rPr>
      </w:pPr>
      <w:r w:rsidRPr="00B21848">
        <w:rPr>
          <w:rFonts w:ascii="Verdana" w:hAnsi="Verdana"/>
          <w:sz w:val="20"/>
          <w:szCs w:val="20"/>
        </w:rPr>
        <w:t xml:space="preserve">Training Workshop report </w:t>
      </w:r>
    </w:p>
    <w:p w14:paraId="47360ADC" w14:textId="77777777" w:rsidR="005B77BC" w:rsidRPr="00B21848" w:rsidRDefault="005B77BC" w:rsidP="00AF1155">
      <w:pPr>
        <w:pStyle w:val="ListParagraph"/>
        <w:ind w:left="1800"/>
        <w:jc w:val="both"/>
        <w:rPr>
          <w:rFonts w:ascii="Verdana" w:hAnsi="Verdana"/>
          <w:sz w:val="20"/>
          <w:szCs w:val="20"/>
        </w:rPr>
      </w:pPr>
    </w:p>
    <w:p w14:paraId="1DCF7B18" w14:textId="16AB6CB3" w:rsidR="0081189F" w:rsidRPr="00B21848" w:rsidRDefault="0081189F" w:rsidP="00C60415">
      <w:pPr>
        <w:pStyle w:val="ListParagraph"/>
        <w:ind w:left="1080"/>
        <w:jc w:val="both"/>
        <w:rPr>
          <w:rFonts w:ascii="Verdana" w:hAnsi="Verdana"/>
          <w:sz w:val="20"/>
          <w:szCs w:val="20"/>
        </w:rPr>
      </w:pPr>
      <w:r w:rsidRPr="00B21848">
        <w:rPr>
          <w:rFonts w:ascii="Verdana" w:hAnsi="Verdana"/>
          <w:sz w:val="20"/>
          <w:szCs w:val="20"/>
        </w:rPr>
        <w:t xml:space="preserve"> </w:t>
      </w:r>
    </w:p>
    <w:p w14:paraId="1F3C6687" w14:textId="028CC92F" w:rsidR="002F3D3B" w:rsidRPr="00B21848" w:rsidRDefault="00C064E4" w:rsidP="00C60415">
      <w:pPr>
        <w:pStyle w:val="ListParagraph"/>
        <w:numPr>
          <w:ilvl w:val="0"/>
          <w:numId w:val="1"/>
        </w:numPr>
        <w:ind w:left="720" w:hanging="720"/>
        <w:jc w:val="both"/>
        <w:rPr>
          <w:rFonts w:ascii="Verdana" w:hAnsi="Verdana"/>
          <w:b/>
          <w:sz w:val="20"/>
          <w:szCs w:val="20"/>
        </w:rPr>
      </w:pPr>
      <w:r w:rsidRPr="00B21848">
        <w:rPr>
          <w:rFonts w:ascii="Verdana" w:hAnsi="Verdana"/>
          <w:b/>
          <w:sz w:val="20"/>
          <w:szCs w:val="20"/>
        </w:rPr>
        <w:t>Training</w:t>
      </w:r>
      <w:r w:rsidR="002E7A0D" w:rsidRPr="00B21848">
        <w:rPr>
          <w:rFonts w:ascii="Verdana" w:hAnsi="Verdana"/>
          <w:b/>
          <w:sz w:val="20"/>
          <w:szCs w:val="20"/>
        </w:rPr>
        <w:t xml:space="preserve"> Strategy &amp; Content</w:t>
      </w:r>
    </w:p>
    <w:p w14:paraId="43D4546B" w14:textId="77777777" w:rsidR="002E7A0D" w:rsidRPr="00B21848" w:rsidRDefault="002E7A0D" w:rsidP="00C60415">
      <w:pPr>
        <w:pStyle w:val="ListParagraph"/>
        <w:ind w:left="360"/>
        <w:jc w:val="both"/>
        <w:rPr>
          <w:rFonts w:ascii="Verdana" w:hAnsi="Verdana"/>
          <w:sz w:val="20"/>
          <w:szCs w:val="20"/>
        </w:rPr>
      </w:pPr>
    </w:p>
    <w:p w14:paraId="6BFC9CDA" w14:textId="3A2D22B8" w:rsidR="00D27AB9" w:rsidRPr="00B21848" w:rsidRDefault="00A26F4F" w:rsidP="004D4868">
      <w:pPr>
        <w:pStyle w:val="ListParagraph"/>
        <w:ind w:left="360"/>
        <w:jc w:val="both"/>
        <w:rPr>
          <w:rFonts w:ascii="Verdana" w:hAnsi="Verdana"/>
          <w:sz w:val="20"/>
          <w:szCs w:val="20"/>
        </w:rPr>
      </w:pPr>
      <w:r w:rsidRPr="00B21848">
        <w:rPr>
          <w:rFonts w:ascii="Verdana" w:hAnsi="Verdana"/>
          <w:sz w:val="20"/>
          <w:szCs w:val="20"/>
        </w:rPr>
        <w:t xml:space="preserve">The </w:t>
      </w:r>
      <w:proofErr w:type="spellStart"/>
      <w:r w:rsidR="00F308E3" w:rsidRPr="00B21848">
        <w:rPr>
          <w:rFonts w:ascii="Verdana" w:hAnsi="Verdana"/>
          <w:sz w:val="20"/>
          <w:szCs w:val="20"/>
        </w:rPr>
        <w:t>ToT</w:t>
      </w:r>
      <w:proofErr w:type="spellEnd"/>
      <w:r w:rsidR="00C064E4" w:rsidRPr="00B21848">
        <w:rPr>
          <w:rFonts w:ascii="Verdana" w:hAnsi="Verdana"/>
          <w:sz w:val="20"/>
          <w:szCs w:val="20"/>
        </w:rPr>
        <w:t xml:space="preserve"> Training</w:t>
      </w:r>
      <w:r w:rsidR="00D27AB9" w:rsidRPr="00B21848">
        <w:rPr>
          <w:rFonts w:ascii="Verdana" w:hAnsi="Verdana"/>
          <w:sz w:val="20"/>
          <w:szCs w:val="20"/>
        </w:rPr>
        <w:t xml:space="preserve"> </w:t>
      </w:r>
      <w:r w:rsidRPr="00B21848">
        <w:rPr>
          <w:rFonts w:ascii="Verdana" w:hAnsi="Verdana"/>
          <w:sz w:val="20"/>
          <w:szCs w:val="20"/>
        </w:rPr>
        <w:t xml:space="preserve">will </w:t>
      </w:r>
      <w:r w:rsidR="00AB09CA" w:rsidRPr="00B21848">
        <w:rPr>
          <w:rFonts w:ascii="Verdana" w:hAnsi="Verdana"/>
          <w:sz w:val="20"/>
          <w:szCs w:val="20"/>
        </w:rPr>
        <w:t>be</w:t>
      </w:r>
      <w:r w:rsidR="00991292" w:rsidRPr="00B21848">
        <w:rPr>
          <w:rFonts w:ascii="Verdana" w:hAnsi="Verdana"/>
          <w:sz w:val="20"/>
          <w:szCs w:val="20"/>
        </w:rPr>
        <w:t xml:space="preserve"> conducted by </w:t>
      </w:r>
      <w:proofErr w:type="spellStart"/>
      <w:r w:rsidR="00D00171" w:rsidRPr="00B21848">
        <w:rPr>
          <w:rFonts w:ascii="Verdana" w:hAnsi="Verdana"/>
          <w:sz w:val="20"/>
          <w:szCs w:val="20"/>
        </w:rPr>
        <w:t>CoRE</w:t>
      </w:r>
      <w:proofErr w:type="spellEnd"/>
      <w:r w:rsidR="00D00171" w:rsidRPr="00B21848">
        <w:rPr>
          <w:rFonts w:ascii="Verdana" w:hAnsi="Verdana"/>
          <w:sz w:val="20"/>
          <w:szCs w:val="20"/>
        </w:rPr>
        <w:t xml:space="preserve"> and partners over</w:t>
      </w:r>
      <w:r w:rsidR="00D27AB9" w:rsidRPr="00B21848">
        <w:rPr>
          <w:rFonts w:ascii="Verdana" w:hAnsi="Verdana"/>
          <w:sz w:val="20"/>
          <w:szCs w:val="20"/>
        </w:rPr>
        <w:t xml:space="preserve"> </w:t>
      </w:r>
      <w:r w:rsidR="00F0764D" w:rsidRPr="00B21848">
        <w:rPr>
          <w:rFonts w:ascii="Verdana" w:hAnsi="Verdana"/>
          <w:sz w:val="20"/>
          <w:szCs w:val="20"/>
        </w:rPr>
        <w:t>6</w:t>
      </w:r>
      <w:r w:rsidR="00F308E3" w:rsidRPr="00B21848">
        <w:rPr>
          <w:rFonts w:ascii="Verdana" w:hAnsi="Verdana"/>
          <w:sz w:val="20"/>
          <w:szCs w:val="20"/>
        </w:rPr>
        <w:t xml:space="preserve"> </w:t>
      </w:r>
      <w:r w:rsidRPr="00B21848">
        <w:rPr>
          <w:rFonts w:ascii="Verdana" w:hAnsi="Verdana"/>
          <w:sz w:val="20"/>
          <w:szCs w:val="20"/>
        </w:rPr>
        <w:t>day</w:t>
      </w:r>
      <w:r w:rsidR="00D27AB9" w:rsidRPr="00B21848">
        <w:rPr>
          <w:rFonts w:ascii="Verdana" w:hAnsi="Verdana"/>
          <w:sz w:val="20"/>
          <w:szCs w:val="20"/>
        </w:rPr>
        <w:t>s a</w:t>
      </w:r>
      <w:r w:rsidRPr="00B21848">
        <w:rPr>
          <w:rFonts w:ascii="Verdana" w:hAnsi="Verdana"/>
          <w:sz w:val="20"/>
          <w:szCs w:val="20"/>
        </w:rPr>
        <w:t>nd it shall cover the following ke</w:t>
      </w:r>
      <w:r w:rsidR="00991292" w:rsidRPr="00B21848">
        <w:rPr>
          <w:rFonts w:ascii="Verdana" w:hAnsi="Verdana"/>
          <w:sz w:val="20"/>
          <w:szCs w:val="20"/>
        </w:rPr>
        <w:t xml:space="preserve">y </w:t>
      </w:r>
      <w:r w:rsidR="004D4868" w:rsidRPr="00B21848">
        <w:rPr>
          <w:rFonts w:ascii="Verdana" w:hAnsi="Verdana"/>
          <w:sz w:val="20"/>
          <w:szCs w:val="20"/>
        </w:rPr>
        <w:t>areas</w:t>
      </w:r>
      <w:r w:rsidR="00991292" w:rsidRPr="00B21848">
        <w:rPr>
          <w:rFonts w:ascii="Verdana" w:hAnsi="Verdana"/>
          <w:sz w:val="20"/>
          <w:szCs w:val="20"/>
        </w:rPr>
        <w:t>;</w:t>
      </w:r>
    </w:p>
    <w:p w14:paraId="6C4F0819" w14:textId="77777777" w:rsidR="004D4868" w:rsidRPr="00B21848" w:rsidRDefault="004D4868" w:rsidP="004D4868">
      <w:pPr>
        <w:pStyle w:val="ListParagraph"/>
        <w:ind w:left="360"/>
        <w:jc w:val="both"/>
        <w:rPr>
          <w:rFonts w:ascii="Verdana" w:hAnsi="Verdana"/>
          <w:sz w:val="20"/>
          <w:szCs w:val="20"/>
        </w:rPr>
      </w:pPr>
    </w:p>
    <w:tbl>
      <w:tblPr>
        <w:tblStyle w:val="TableGrid"/>
        <w:tblW w:w="0" w:type="auto"/>
        <w:jc w:val="center"/>
        <w:tblLook w:val="04A0" w:firstRow="1" w:lastRow="0" w:firstColumn="1" w:lastColumn="0" w:noHBand="0" w:noVBand="1"/>
      </w:tblPr>
      <w:tblGrid>
        <w:gridCol w:w="1195"/>
        <w:gridCol w:w="3320"/>
        <w:gridCol w:w="2263"/>
      </w:tblGrid>
      <w:tr w:rsidR="004D4868" w:rsidRPr="00B21848" w14:paraId="580E9C66" w14:textId="77777777" w:rsidTr="004D4868">
        <w:trPr>
          <w:jc w:val="center"/>
        </w:trPr>
        <w:tc>
          <w:tcPr>
            <w:tcW w:w="1195" w:type="dxa"/>
          </w:tcPr>
          <w:p w14:paraId="42C99C82" w14:textId="7F9C5003" w:rsidR="004D4868" w:rsidRPr="00B21848" w:rsidRDefault="004D4868" w:rsidP="004D4868">
            <w:pPr>
              <w:pStyle w:val="ListParagraph"/>
              <w:ind w:left="0"/>
              <w:jc w:val="center"/>
              <w:rPr>
                <w:rFonts w:ascii="Verdana" w:hAnsi="Verdana"/>
                <w:b/>
                <w:bCs/>
                <w:sz w:val="20"/>
                <w:szCs w:val="20"/>
              </w:rPr>
            </w:pPr>
            <w:r w:rsidRPr="00B21848">
              <w:rPr>
                <w:rFonts w:ascii="Verdana" w:hAnsi="Verdana"/>
                <w:b/>
                <w:bCs/>
                <w:sz w:val="20"/>
                <w:szCs w:val="20"/>
              </w:rPr>
              <w:t>Skill-set</w:t>
            </w:r>
          </w:p>
        </w:tc>
        <w:tc>
          <w:tcPr>
            <w:tcW w:w="3320" w:type="dxa"/>
          </w:tcPr>
          <w:p w14:paraId="4B85F095" w14:textId="4F182335" w:rsidR="004D4868" w:rsidRPr="00B21848" w:rsidRDefault="004D4868" w:rsidP="004D4868">
            <w:pPr>
              <w:pStyle w:val="ListParagraph"/>
              <w:ind w:left="0"/>
              <w:jc w:val="center"/>
              <w:rPr>
                <w:rFonts w:ascii="Verdana" w:hAnsi="Verdana"/>
                <w:b/>
                <w:bCs/>
                <w:sz w:val="20"/>
                <w:szCs w:val="20"/>
              </w:rPr>
            </w:pPr>
            <w:r w:rsidRPr="00B21848">
              <w:rPr>
                <w:rFonts w:ascii="Verdana" w:hAnsi="Verdana"/>
                <w:b/>
                <w:bCs/>
                <w:sz w:val="20"/>
                <w:szCs w:val="20"/>
              </w:rPr>
              <w:t>Topic</w:t>
            </w:r>
          </w:p>
        </w:tc>
        <w:tc>
          <w:tcPr>
            <w:tcW w:w="2263" w:type="dxa"/>
          </w:tcPr>
          <w:p w14:paraId="6C6B574C" w14:textId="42EA2187" w:rsidR="004D4868" w:rsidRPr="00B21848" w:rsidRDefault="00D00171" w:rsidP="004D4868">
            <w:pPr>
              <w:pStyle w:val="ListParagraph"/>
              <w:ind w:left="0"/>
              <w:jc w:val="center"/>
              <w:rPr>
                <w:rFonts w:ascii="Verdana" w:hAnsi="Verdana"/>
                <w:b/>
                <w:bCs/>
                <w:sz w:val="20"/>
                <w:szCs w:val="20"/>
              </w:rPr>
            </w:pPr>
            <w:r w:rsidRPr="00B21848">
              <w:rPr>
                <w:rFonts w:ascii="Verdana" w:hAnsi="Verdana"/>
                <w:b/>
                <w:bCs/>
                <w:sz w:val="20"/>
                <w:szCs w:val="20"/>
              </w:rPr>
              <w:t>Day</w:t>
            </w:r>
          </w:p>
        </w:tc>
      </w:tr>
      <w:tr w:rsidR="004D4868" w:rsidRPr="00B21848" w14:paraId="4B5546BD" w14:textId="77777777" w:rsidTr="004D4868">
        <w:trPr>
          <w:jc w:val="center"/>
        </w:trPr>
        <w:tc>
          <w:tcPr>
            <w:tcW w:w="1195" w:type="dxa"/>
          </w:tcPr>
          <w:p w14:paraId="4392CF58" w14:textId="7A516F2E" w:rsidR="004D4868" w:rsidRPr="00B21848" w:rsidRDefault="004D4868" w:rsidP="004D4868">
            <w:pPr>
              <w:pStyle w:val="ListParagraph"/>
              <w:ind w:left="0"/>
              <w:jc w:val="center"/>
              <w:rPr>
                <w:rFonts w:ascii="Verdana" w:hAnsi="Verdana"/>
                <w:sz w:val="20"/>
                <w:szCs w:val="20"/>
              </w:rPr>
            </w:pPr>
            <w:r w:rsidRPr="00B21848">
              <w:rPr>
                <w:rFonts w:ascii="Verdana" w:hAnsi="Verdana"/>
                <w:sz w:val="20"/>
                <w:szCs w:val="20"/>
              </w:rPr>
              <w:t>1</w:t>
            </w:r>
          </w:p>
        </w:tc>
        <w:tc>
          <w:tcPr>
            <w:tcW w:w="3320" w:type="dxa"/>
          </w:tcPr>
          <w:p w14:paraId="069D0B78" w14:textId="2B150931" w:rsidR="004D4868" w:rsidRPr="00B21848" w:rsidRDefault="00D00171" w:rsidP="00991292">
            <w:pPr>
              <w:jc w:val="both"/>
              <w:rPr>
                <w:rFonts w:ascii="Verdana" w:hAnsi="Verdana"/>
                <w:sz w:val="20"/>
                <w:szCs w:val="20"/>
              </w:rPr>
            </w:pPr>
            <w:r w:rsidRPr="00B21848">
              <w:rPr>
                <w:rFonts w:ascii="Verdana" w:hAnsi="Verdana"/>
                <w:sz w:val="20"/>
                <w:szCs w:val="20"/>
              </w:rPr>
              <w:t>NC 1</w:t>
            </w:r>
          </w:p>
          <w:p w14:paraId="72293816" w14:textId="77777777" w:rsidR="004D4868" w:rsidRPr="00B21848" w:rsidRDefault="004D4868" w:rsidP="00C60415">
            <w:pPr>
              <w:pStyle w:val="ListParagraph"/>
              <w:ind w:left="0"/>
              <w:jc w:val="both"/>
              <w:rPr>
                <w:rFonts w:ascii="Verdana" w:hAnsi="Verdana"/>
                <w:sz w:val="20"/>
                <w:szCs w:val="20"/>
              </w:rPr>
            </w:pPr>
          </w:p>
        </w:tc>
        <w:tc>
          <w:tcPr>
            <w:tcW w:w="2263" w:type="dxa"/>
          </w:tcPr>
          <w:p w14:paraId="32598B05" w14:textId="610E6BC6" w:rsidR="004D4868" w:rsidRPr="00B21848" w:rsidRDefault="00D00171" w:rsidP="004D4868">
            <w:pPr>
              <w:pStyle w:val="ListParagraph"/>
              <w:ind w:left="0"/>
              <w:jc w:val="center"/>
              <w:rPr>
                <w:rFonts w:ascii="Verdana" w:hAnsi="Verdana"/>
                <w:sz w:val="20"/>
                <w:szCs w:val="20"/>
              </w:rPr>
            </w:pPr>
            <w:r w:rsidRPr="00B21848">
              <w:rPr>
                <w:rFonts w:ascii="Verdana" w:hAnsi="Verdana"/>
                <w:sz w:val="20"/>
                <w:szCs w:val="20"/>
              </w:rPr>
              <w:t>1</w:t>
            </w:r>
          </w:p>
        </w:tc>
      </w:tr>
      <w:tr w:rsidR="004D4868" w:rsidRPr="00B21848" w14:paraId="367ABD5F" w14:textId="77777777" w:rsidTr="004D4868">
        <w:trPr>
          <w:jc w:val="center"/>
        </w:trPr>
        <w:tc>
          <w:tcPr>
            <w:tcW w:w="1195" w:type="dxa"/>
          </w:tcPr>
          <w:p w14:paraId="2187A657" w14:textId="21232855" w:rsidR="004D4868" w:rsidRPr="00B21848" w:rsidRDefault="004D4868" w:rsidP="004D4868">
            <w:pPr>
              <w:pStyle w:val="ListParagraph"/>
              <w:ind w:left="0"/>
              <w:jc w:val="center"/>
              <w:rPr>
                <w:rFonts w:ascii="Verdana" w:hAnsi="Verdana"/>
                <w:sz w:val="20"/>
                <w:szCs w:val="20"/>
              </w:rPr>
            </w:pPr>
            <w:r w:rsidRPr="00B21848">
              <w:rPr>
                <w:rFonts w:ascii="Verdana" w:hAnsi="Verdana"/>
                <w:sz w:val="20"/>
                <w:szCs w:val="20"/>
              </w:rPr>
              <w:t>2</w:t>
            </w:r>
          </w:p>
        </w:tc>
        <w:tc>
          <w:tcPr>
            <w:tcW w:w="3320" w:type="dxa"/>
          </w:tcPr>
          <w:p w14:paraId="5D30AAC0" w14:textId="7A40CD7D" w:rsidR="004D4868" w:rsidRPr="00B21848" w:rsidRDefault="00D00171" w:rsidP="00991292">
            <w:pPr>
              <w:jc w:val="both"/>
              <w:rPr>
                <w:rFonts w:ascii="Verdana" w:hAnsi="Verdana"/>
                <w:sz w:val="20"/>
                <w:szCs w:val="20"/>
              </w:rPr>
            </w:pPr>
            <w:r w:rsidRPr="00B21848">
              <w:rPr>
                <w:rFonts w:ascii="Verdana" w:hAnsi="Verdana"/>
                <w:sz w:val="20"/>
                <w:szCs w:val="20"/>
              </w:rPr>
              <w:t>NC 2</w:t>
            </w:r>
          </w:p>
          <w:p w14:paraId="6C051DBC" w14:textId="77777777" w:rsidR="004D4868" w:rsidRPr="00B21848" w:rsidRDefault="004D4868" w:rsidP="00C60415">
            <w:pPr>
              <w:pStyle w:val="ListParagraph"/>
              <w:ind w:left="0"/>
              <w:jc w:val="both"/>
              <w:rPr>
                <w:rFonts w:ascii="Verdana" w:hAnsi="Verdana"/>
                <w:sz w:val="20"/>
                <w:szCs w:val="20"/>
              </w:rPr>
            </w:pPr>
          </w:p>
        </w:tc>
        <w:tc>
          <w:tcPr>
            <w:tcW w:w="2263" w:type="dxa"/>
          </w:tcPr>
          <w:p w14:paraId="1B52B61A" w14:textId="23183F68" w:rsidR="004D4868" w:rsidRPr="00B21848" w:rsidRDefault="004D4868" w:rsidP="004D4868">
            <w:pPr>
              <w:pStyle w:val="ListParagraph"/>
              <w:ind w:left="0"/>
              <w:jc w:val="center"/>
              <w:rPr>
                <w:rFonts w:ascii="Verdana" w:hAnsi="Verdana"/>
                <w:sz w:val="20"/>
                <w:szCs w:val="20"/>
              </w:rPr>
            </w:pPr>
            <w:r w:rsidRPr="00B21848">
              <w:rPr>
                <w:rFonts w:ascii="Verdana" w:hAnsi="Verdana"/>
                <w:sz w:val="20"/>
                <w:szCs w:val="20"/>
              </w:rPr>
              <w:t>1</w:t>
            </w:r>
          </w:p>
        </w:tc>
      </w:tr>
      <w:tr w:rsidR="004D4868" w:rsidRPr="00B21848" w14:paraId="314DB872" w14:textId="77777777" w:rsidTr="004D4868">
        <w:trPr>
          <w:jc w:val="center"/>
        </w:trPr>
        <w:tc>
          <w:tcPr>
            <w:tcW w:w="1195" w:type="dxa"/>
          </w:tcPr>
          <w:p w14:paraId="1DBFB29E" w14:textId="5CCEF8A7" w:rsidR="004D4868" w:rsidRPr="00B21848" w:rsidRDefault="004D4868" w:rsidP="004D4868">
            <w:pPr>
              <w:pStyle w:val="ListParagraph"/>
              <w:ind w:left="0"/>
              <w:jc w:val="center"/>
              <w:rPr>
                <w:rFonts w:ascii="Verdana" w:hAnsi="Verdana"/>
                <w:sz w:val="20"/>
                <w:szCs w:val="20"/>
              </w:rPr>
            </w:pPr>
            <w:r w:rsidRPr="00B21848">
              <w:rPr>
                <w:rFonts w:ascii="Verdana" w:hAnsi="Verdana"/>
                <w:sz w:val="20"/>
                <w:szCs w:val="20"/>
              </w:rPr>
              <w:t>3</w:t>
            </w:r>
          </w:p>
        </w:tc>
        <w:tc>
          <w:tcPr>
            <w:tcW w:w="3320" w:type="dxa"/>
          </w:tcPr>
          <w:p w14:paraId="4F323AD9" w14:textId="744535B2" w:rsidR="004D4868" w:rsidRPr="00B21848" w:rsidRDefault="00D00171" w:rsidP="00991292">
            <w:pPr>
              <w:jc w:val="both"/>
              <w:rPr>
                <w:rFonts w:ascii="Verdana" w:hAnsi="Verdana"/>
                <w:sz w:val="20"/>
                <w:szCs w:val="20"/>
              </w:rPr>
            </w:pPr>
            <w:r w:rsidRPr="00B21848">
              <w:rPr>
                <w:rFonts w:ascii="Verdana" w:hAnsi="Verdana"/>
                <w:sz w:val="20"/>
                <w:szCs w:val="20"/>
              </w:rPr>
              <w:t>NC 3</w:t>
            </w:r>
          </w:p>
          <w:p w14:paraId="5E34075A" w14:textId="77777777" w:rsidR="004D4868" w:rsidRPr="00B21848" w:rsidRDefault="004D4868" w:rsidP="00C60415">
            <w:pPr>
              <w:pStyle w:val="ListParagraph"/>
              <w:ind w:left="0"/>
              <w:jc w:val="both"/>
              <w:rPr>
                <w:rFonts w:ascii="Verdana" w:hAnsi="Verdana"/>
                <w:sz w:val="20"/>
                <w:szCs w:val="20"/>
              </w:rPr>
            </w:pPr>
          </w:p>
        </w:tc>
        <w:tc>
          <w:tcPr>
            <w:tcW w:w="2263" w:type="dxa"/>
          </w:tcPr>
          <w:p w14:paraId="0D0AEB21" w14:textId="47B724EB" w:rsidR="004D4868" w:rsidRPr="00B21848" w:rsidRDefault="00D00171" w:rsidP="004D4868">
            <w:pPr>
              <w:pStyle w:val="ListParagraph"/>
              <w:ind w:left="0"/>
              <w:jc w:val="center"/>
              <w:rPr>
                <w:rFonts w:ascii="Verdana" w:hAnsi="Verdana"/>
                <w:sz w:val="20"/>
                <w:szCs w:val="20"/>
              </w:rPr>
            </w:pPr>
            <w:r w:rsidRPr="00B21848">
              <w:rPr>
                <w:rFonts w:ascii="Verdana" w:hAnsi="Verdana"/>
                <w:sz w:val="20"/>
                <w:szCs w:val="20"/>
              </w:rPr>
              <w:t>2</w:t>
            </w:r>
          </w:p>
        </w:tc>
      </w:tr>
      <w:tr w:rsidR="004D4868" w:rsidRPr="00B21848" w14:paraId="0B65422D" w14:textId="77777777" w:rsidTr="004D4868">
        <w:trPr>
          <w:jc w:val="center"/>
        </w:trPr>
        <w:tc>
          <w:tcPr>
            <w:tcW w:w="1195" w:type="dxa"/>
          </w:tcPr>
          <w:p w14:paraId="0DA9C54F" w14:textId="0B260C37" w:rsidR="004D4868" w:rsidRPr="00B21848" w:rsidRDefault="004D4868" w:rsidP="004D4868">
            <w:pPr>
              <w:pStyle w:val="ListParagraph"/>
              <w:ind w:left="0"/>
              <w:jc w:val="center"/>
              <w:rPr>
                <w:rFonts w:ascii="Verdana" w:hAnsi="Verdana"/>
                <w:sz w:val="20"/>
                <w:szCs w:val="20"/>
              </w:rPr>
            </w:pPr>
            <w:r w:rsidRPr="00B21848">
              <w:rPr>
                <w:rFonts w:ascii="Verdana" w:hAnsi="Verdana"/>
                <w:sz w:val="20"/>
                <w:szCs w:val="20"/>
              </w:rPr>
              <w:t>4</w:t>
            </w:r>
          </w:p>
        </w:tc>
        <w:tc>
          <w:tcPr>
            <w:tcW w:w="3320" w:type="dxa"/>
          </w:tcPr>
          <w:p w14:paraId="45031DA6" w14:textId="58102270" w:rsidR="004D4868" w:rsidRPr="00B21848" w:rsidRDefault="00D00171" w:rsidP="00C60415">
            <w:pPr>
              <w:pStyle w:val="ListParagraph"/>
              <w:ind w:left="0"/>
              <w:jc w:val="both"/>
              <w:rPr>
                <w:rFonts w:ascii="Verdana" w:hAnsi="Verdana"/>
                <w:sz w:val="20"/>
                <w:szCs w:val="20"/>
              </w:rPr>
            </w:pPr>
            <w:r w:rsidRPr="00B21848">
              <w:rPr>
                <w:rFonts w:ascii="Verdana" w:hAnsi="Verdana"/>
                <w:sz w:val="20"/>
                <w:szCs w:val="20"/>
              </w:rPr>
              <w:t>NC 4</w:t>
            </w:r>
          </w:p>
        </w:tc>
        <w:tc>
          <w:tcPr>
            <w:tcW w:w="2263" w:type="dxa"/>
          </w:tcPr>
          <w:p w14:paraId="23953AC1" w14:textId="47175451" w:rsidR="004D4868" w:rsidRPr="00B21848" w:rsidRDefault="00D00171" w:rsidP="004D4868">
            <w:pPr>
              <w:pStyle w:val="ListParagraph"/>
              <w:ind w:left="0"/>
              <w:jc w:val="center"/>
              <w:rPr>
                <w:rFonts w:ascii="Verdana" w:hAnsi="Verdana"/>
                <w:sz w:val="20"/>
                <w:szCs w:val="20"/>
              </w:rPr>
            </w:pPr>
            <w:r w:rsidRPr="00B21848">
              <w:rPr>
                <w:rFonts w:ascii="Verdana" w:hAnsi="Verdana"/>
                <w:sz w:val="20"/>
                <w:szCs w:val="20"/>
              </w:rPr>
              <w:t>2</w:t>
            </w:r>
          </w:p>
        </w:tc>
      </w:tr>
    </w:tbl>
    <w:p w14:paraId="781BE6D5" w14:textId="77777777" w:rsidR="00991292" w:rsidRPr="00B21848" w:rsidRDefault="00991292" w:rsidP="00C60415">
      <w:pPr>
        <w:pStyle w:val="ListParagraph"/>
        <w:ind w:left="360"/>
        <w:jc w:val="both"/>
        <w:rPr>
          <w:rFonts w:ascii="Verdana" w:hAnsi="Verdana"/>
          <w:sz w:val="20"/>
          <w:szCs w:val="20"/>
        </w:rPr>
      </w:pPr>
    </w:p>
    <w:p w14:paraId="09796B1A" w14:textId="700E8C46" w:rsidR="00991292" w:rsidRPr="00B21848" w:rsidRDefault="00676DFE" w:rsidP="00AF1155">
      <w:pPr>
        <w:pStyle w:val="ListParagraph"/>
        <w:ind w:left="567"/>
        <w:jc w:val="both"/>
        <w:rPr>
          <w:rFonts w:ascii="Verdana" w:hAnsi="Verdana"/>
          <w:b/>
          <w:sz w:val="20"/>
          <w:szCs w:val="20"/>
        </w:rPr>
      </w:pPr>
      <w:r w:rsidRPr="004676DD">
        <w:rPr>
          <w:rFonts w:ascii="Verdana" w:eastAsia="Times New Roman" w:hAnsi="Verdana" w:cs="Times"/>
          <w:sz w:val="20"/>
          <w:szCs w:val="20"/>
          <w:lang w:eastAsia="en-AU"/>
        </w:rPr>
        <w:t xml:space="preserve">The training programme will include a session on the Solar Energy </w:t>
      </w:r>
      <w:proofErr w:type="gramStart"/>
      <w:r w:rsidRPr="004676DD">
        <w:rPr>
          <w:rFonts w:ascii="Verdana" w:eastAsia="Times New Roman" w:hAnsi="Verdana" w:cs="Times"/>
          <w:sz w:val="20"/>
          <w:szCs w:val="20"/>
          <w:lang w:eastAsia="en-AU"/>
        </w:rPr>
        <w:t>Association</w:t>
      </w:r>
      <w:r w:rsidR="009214D6" w:rsidRPr="004676DD">
        <w:rPr>
          <w:rFonts w:ascii="Verdana" w:eastAsia="Times New Roman" w:hAnsi="Verdana" w:cs="Times"/>
          <w:sz w:val="20"/>
          <w:szCs w:val="20"/>
          <w:lang w:eastAsia="en-AU"/>
        </w:rPr>
        <w:t xml:space="preserve"> </w:t>
      </w:r>
      <w:r w:rsidRPr="004676DD">
        <w:rPr>
          <w:rFonts w:ascii="Verdana" w:eastAsia="Times New Roman" w:hAnsi="Verdana" w:cs="Times"/>
          <w:sz w:val="20"/>
          <w:szCs w:val="20"/>
          <w:lang w:eastAsia="en-AU"/>
        </w:rPr>
        <w:t xml:space="preserve"> of</w:t>
      </w:r>
      <w:proofErr w:type="gramEnd"/>
      <w:r w:rsidRPr="004676DD">
        <w:rPr>
          <w:rFonts w:ascii="Verdana" w:eastAsia="Times New Roman" w:hAnsi="Verdana" w:cs="Times"/>
          <w:sz w:val="20"/>
          <w:szCs w:val="20"/>
          <w:lang w:eastAsia="en-AU"/>
        </w:rPr>
        <w:t xml:space="preserve"> PNG </w:t>
      </w:r>
      <w:r w:rsidR="009214D6" w:rsidRPr="004676DD">
        <w:rPr>
          <w:rFonts w:ascii="Verdana" w:eastAsia="Times New Roman" w:hAnsi="Verdana" w:cs="Times"/>
          <w:sz w:val="20"/>
          <w:szCs w:val="20"/>
          <w:lang w:eastAsia="en-AU"/>
        </w:rPr>
        <w:t>(SEAP)</w:t>
      </w:r>
      <w:r w:rsidRPr="004676DD">
        <w:rPr>
          <w:rFonts w:ascii="Verdana" w:eastAsia="Times New Roman" w:hAnsi="Verdana" w:cs="Times"/>
          <w:sz w:val="20"/>
          <w:szCs w:val="20"/>
          <w:lang w:eastAsia="en-AU"/>
        </w:rPr>
        <w:t xml:space="preserve"> and business start-up support from the PCREEE</w:t>
      </w:r>
    </w:p>
    <w:p w14:paraId="640EB5FA" w14:textId="10BCA24E" w:rsidR="00991292" w:rsidRPr="00B21848" w:rsidRDefault="00991292" w:rsidP="00C60415">
      <w:pPr>
        <w:pStyle w:val="ListParagraph"/>
        <w:ind w:left="851" w:hanging="284"/>
        <w:jc w:val="both"/>
        <w:rPr>
          <w:rFonts w:ascii="Verdana" w:hAnsi="Verdana"/>
          <w:b/>
          <w:sz w:val="20"/>
          <w:szCs w:val="20"/>
        </w:rPr>
      </w:pPr>
    </w:p>
    <w:p w14:paraId="5268AFE5" w14:textId="77777777" w:rsidR="00991292" w:rsidRPr="00B21848" w:rsidRDefault="00991292" w:rsidP="00C60415">
      <w:pPr>
        <w:pStyle w:val="ListParagraph"/>
        <w:ind w:left="851" w:hanging="284"/>
        <w:jc w:val="both"/>
        <w:rPr>
          <w:rFonts w:ascii="Verdana" w:hAnsi="Verdana"/>
          <w:b/>
          <w:sz w:val="20"/>
          <w:szCs w:val="20"/>
        </w:rPr>
      </w:pPr>
    </w:p>
    <w:p w14:paraId="0EE45C2E" w14:textId="41113F97" w:rsidR="0062260F" w:rsidRPr="00B21848" w:rsidRDefault="0062260F" w:rsidP="00C60415">
      <w:pPr>
        <w:pStyle w:val="ListParagraph"/>
        <w:numPr>
          <w:ilvl w:val="0"/>
          <w:numId w:val="1"/>
        </w:numPr>
        <w:ind w:left="567" w:hanging="567"/>
        <w:jc w:val="both"/>
        <w:rPr>
          <w:rFonts w:ascii="Verdana" w:hAnsi="Verdana"/>
          <w:b/>
          <w:sz w:val="20"/>
          <w:szCs w:val="20"/>
        </w:rPr>
      </w:pPr>
      <w:r w:rsidRPr="00B21848">
        <w:rPr>
          <w:rFonts w:ascii="Verdana" w:hAnsi="Verdana"/>
          <w:b/>
          <w:sz w:val="20"/>
          <w:szCs w:val="20"/>
        </w:rPr>
        <w:t>Possible Partners</w:t>
      </w:r>
    </w:p>
    <w:p w14:paraId="69B100BD" w14:textId="60FC4921" w:rsidR="0062260F" w:rsidRPr="00B21848" w:rsidRDefault="00700E35" w:rsidP="00C60415">
      <w:pPr>
        <w:spacing w:after="0" w:line="240" w:lineRule="auto"/>
        <w:jc w:val="both"/>
        <w:rPr>
          <w:rFonts w:ascii="Verdana" w:hAnsi="Verdana"/>
          <w:sz w:val="20"/>
          <w:szCs w:val="20"/>
        </w:rPr>
      </w:pPr>
      <w:r w:rsidRPr="00B21848">
        <w:rPr>
          <w:rFonts w:ascii="Verdana" w:hAnsi="Verdana"/>
          <w:sz w:val="20"/>
          <w:szCs w:val="20"/>
        </w:rPr>
        <w:lastRenderedPageBreak/>
        <w:t xml:space="preserve">The </w:t>
      </w:r>
      <w:r w:rsidR="00DA4F15" w:rsidRPr="00B21848">
        <w:rPr>
          <w:rFonts w:ascii="Verdana" w:hAnsi="Verdana"/>
          <w:sz w:val="20"/>
          <w:szCs w:val="20"/>
        </w:rPr>
        <w:t xml:space="preserve">workshop </w:t>
      </w:r>
      <w:r w:rsidR="00ED6ABA" w:rsidRPr="00B21848">
        <w:rPr>
          <w:rFonts w:ascii="Verdana" w:hAnsi="Verdana"/>
          <w:sz w:val="20"/>
          <w:szCs w:val="20"/>
        </w:rPr>
        <w:t xml:space="preserve">will be conducted as </w:t>
      </w:r>
      <w:r w:rsidR="007063B8" w:rsidRPr="00B21848">
        <w:rPr>
          <w:rFonts w:ascii="Verdana" w:hAnsi="Verdana"/>
          <w:sz w:val="20"/>
          <w:szCs w:val="20"/>
        </w:rPr>
        <w:t xml:space="preserve">a </w:t>
      </w:r>
      <w:r w:rsidR="00ED6ABA" w:rsidRPr="00B21848">
        <w:rPr>
          <w:rFonts w:ascii="Verdana" w:hAnsi="Verdana"/>
          <w:noProof/>
          <w:sz w:val="20"/>
          <w:szCs w:val="20"/>
        </w:rPr>
        <w:t>partnership</w:t>
      </w:r>
      <w:r w:rsidR="00ED6ABA" w:rsidRPr="00B21848">
        <w:rPr>
          <w:rFonts w:ascii="Verdana" w:hAnsi="Verdana"/>
          <w:sz w:val="20"/>
          <w:szCs w:val="20"/>
        </w:rPr>
        <w:t xml:space="preserve"> </w:t>
      </w:r>
      <w:r w:rsidR="00DA4F15" w:rsidRPr="00B21848">
        <w:rPr>
          <w:rFonts w:ascii="Verdana" w:hAnsi="Verdana"/>
          <w:sz w:val="20"/>
          <w:szCs w:val="20"/>
        </w:rPr>
        <w:t>between</w:t>
      </w:r>
      <w:r w:rsidR="00CF7192" w:rsidRPr="00B21848">
        <w:rPr>
          <w:rFonts w:ascii="Verdana" w:hAnsi="Verdana"/>
          <w:sz w:val="20"/>
          <w:szCs w:val="20"/>
        </w:rPr>
        <w:t xml:space="preserve"> UNDP/GEF, CCDA,</w:t>
      </w:r>
      <w:r w:rsidR="00DA4F15" w:rsidRPr="00B21848">
        <w:rPr>
          <w:rFonts w:ascii="Verdana" w:hAnsi="Verdana"/>
          <w:sz w:val="20"/>
          <w:szCs w:val="20"/>
        </w:rPr>
        <w:t xml:space="preserve"> PCREE</w:t>
      </w:r>
      <w:r w:rsidR="000271F6" w:rsidRPr="00B21848">
        <w:rPr>
          <w:rFonts w:ascii="Verdana" w:hAnsi="Verdana"/>
          <w:sz w:val="20"/>
          <w:szCs w:val="20"/>
        </w:rPr>
        <w:t>E,</w:t>
      </w:r>
      <w:r w:rsidR="00CF7192" w:rsidRPr="00B21848">
        <w:rPr>
          <w:rFonts w:ascii="Verdana" w:hAnsi="Verdana"/>
          <w:sz w:val="20"/>
          <w:szCs w:val="20"/>
        </w:rPr>
        <w:t xml:space="preserve"> SPC/</w:t>
      </w:r>
      <w:proofErr w:type="spellStart"/>
      <w:r w:rsidR="00F63E33" w:rsidRPr="00B21848">
        <w:rPr>
          <w:rFonts w:ascii="Verdana" w:hAnsi="Verdana"/>
          <w:sz w:val="20"/>
          <w:szCs w:val="20"/>
        </w:rPr>
        <w:t>PacTVET</w:t>
      </w:r>
      <w:proofErr w:type="spellEnd"/>
      <w:r w:rsidR="00CF7192" w:rsidRPr="00B21848">
        <w:rPr>
          <w:rFonts w:ascii="Verdana" w:hAnsi="Verdana"/>
          <w:sz w:val="20"/>
          <w:szCs w:val="20"/>
        </w:rPr>
        <w:t>, SEAP</w:t>
      </w:r>
      <w:r w:rsidR="00F63E33" w:rsidRPr="00B21848">
        <w:rPr>
          <w:rFonts w:ascii="Verdana" w:hAnsi="Verdana"/>
          <w:sz w:val="20"/>
          <w:szCs w:val="20"/>
        </w:rPr>
        <w:t xml:space="preserve"> </w:t>
      </w:r>
      <w:r w:rsidR="000271F6" w:rsidRPr="00B21848">
        <w:rPr>
          <w:rFonts w:ascii="Verdana" w:hAnsi="Verdana"/>
          <w:sz w:val="20"/>
          <w:szCs w:val="20"/>
        </w:rPr>
        <w:t>and UPNG CORE.</w:t>
      </w:r>
      <w:r w:rsidR="0009356F" w:rsidRPr="00B21848">
        <w:rPr>
          <w:rFonts w:ascii="Verdana" w:hAnsi="Verdana"/>
          <w:sz w:val="20"/>
          <w:szCs w:val="20"/>
        </w:rPr>
        <w:t xml:space="preserve">  </w:t>
      </w:r>
      <w:r w:rsidR="00ED6ABA" w:rsidRPr="00B21848">
        <w:rPr>
          <w:rFonts w:ascii="Verdana" w:hAnsi="Verdana"/>
          <w:sz w:val="20"/>
          <w:szCs w:val="20"/>
        </w:rPr>
        <w:t xml:space="preserve"> </w:t>
      </w:r>
    </w:p>
    <w:p w14:paraId="0CF872B5" w14:textId="77777777" w:rsidR="00413B50" w:rsidRPr="00B21848" w:rsidRDefault="00413B50" w:rsidP="00C60415">
      <w:pPr>
        <w:spacing w:after="0" w:line="240" w:lineRule="auto"/>
        <w:jc w:val="both"/>
        <w:rPr>
          <w:rFonts w:ascii="Verdana" w:hAnsi="Verdana"/>
          <w:b/>
          <w:sz w:val="20"/>
          <w:szCs w:val="20"/>
        </w:rPr>
      </w:pPr>
    </w:p>
    <w:p w14:paraId="32554F23" w14:textId="621203C9" w:rsidR="00413B50" w:rsidRPr="00B21848" w:rsidRDefault="00413B50" w:rsidP="00C60415">
      <w:pPr>
        <w:pStyle w:val="ListParagraph"/>
        <w:numPr>
          <w:ilvl w:val="0"/>
          <w:numId w:val="1"/>
        </w:numPr>
        <w:ind w:left="567" w:hanging="567"/>
        <w:jc w:val="both"/>
        <w:rPr>
          <w:rFonts w:ascii="Verdana" w:hAnsi="Verdana"/>
          <w:b/>
          <w:sz w:val="20"/>
          <w:szCs w:val="20"/>
        </w:rPr>
      </w:pPr>
      <w:r w:rsidRPr="00B21848">
        <w:rPr>
          <w:rFonts w:ascii="Verdana" w:hAnsi="Verdana"/>
          <w:b/>
          <w:sz w:val="20"/>
          <w:szCs w:val="20"/>
        </w:rPr>
        <w:t>Complementarity and Replicability</w:t>
      </w:r>
    </w:p>
    <w:p w14:paraId="68282D14" w14:textId="17CB909A" w:rsidR="00FC2063" w:rsidRPr="00B21848" w:rsidRDefault="00FC2063" w:rsidP="00C60415">
      <w:pPr>
        <w:pStyle w:val="ListParagraph"/>
        <w:jc w:val="both"/>
        <w:rPr>
          <w:rFonts w:ascii="Verdana" w:hAnsi="Verdana"/>
          <w:b/>
          <w:sz w:val="20"/>
          <w:szCs w:val="20"/>
        </w:rPr>
      </w:pPr>
    </w:p>
    <w:p w14:paraId="21064F1A" w14:textId="77777777" w:rsidR="00C81781" w:rsidRPr="00B21848" w:rsidRDefault="00FC2063" w:rsidP="00C60415">
      <w:pPr>
        <w:pStyle w:val="ListParagraph"/>
        <w:ind w:left="0"/>
        <w:jc w:val="both"/>
        <w:rPr>
          <w:rFonts w:ascii="Verdana" w:hAnsi="Verdana"/>
          <w:sz w:val="20"/>
          <w:szCs w:val="20"/>
        </w:rPr>
      </w:pPr>
      <w:r w:rsidRPr="00B21848">
        <w:rPr>
          <w:rFonts w:ascii="Verdana" w:hAnsi="Verdana"/>
          <w:sz w:val="20"/>
          <w:szCs w:val="20"/>
        </w:rPr>
        <w:t xml:space="preserve">The </w:t>
      </w:r>
      <w:r w:rsidR="00A442FA" w:rsidRPr="00B21848">
        <w:rPr>
          <w:rFonts w:ascii="Verdana" w:hAnsi="Verdana"/>
          <w:sz w:val="20"/>
          <w:szCs w:val="20"/>
        </w:rPr>
        <w:t>Training</w:t>
      </w:r>
      <w:r w:rsidR="00D27AB9" w:rsidRPr="00B21848">
        <w:rPr>
          <w:rFonts w:ascii="Verdana" w:hAnsi="Verdana"/>
          <w:sz w:val="20"/>
          <w:szCs w:val="20"/>
        </w:rPr>
        <w:t xml:space="preserve"> </w:t>
      </w:r>
      <w:r w:rsidRPr="00B21848">
        <w:rPr>
          <w:rFonts w:ascii="Verdana" w:hAnsi="Verdana"/>
          <w:sz w:val="20"/>
          <w:szCs w:val="20"/>
        </w:rPr>
        <w:t>is open to be integrated with o</w:t>
      </w:r>
      <w:r w:rsidR="00A442FA" w:rsidRPr="00B21848">
        <w:rPr>
          <w:rFonts w:ascii="Verdana" w:hAnsi="Verdana"/>
          <w:sz w:val="20"/>
          <w:szCs w:val="20"/>
        </w:rPr>
        <w:t>ther related events of partners</w:t>
      </w:r>
      <w:r w:rsidR="002B7C72" w:rsidRPr="00B21848">
        <w:rPr>
          <w:rFonts w:ascii="Verdana" w:hAnsi="Verdana"/>
          <w:sz w:val="20"/>
          <w:szCs w:val="20"/>
        </w:rPr>
        <w:t>.</w:t>
      </w:r>
      <w:r w:rsidR="009062B5" w:rsidRPr="00B21848">
        <w:rPr>
          <w:rFonts w:ascii="Verdana" w:hAnsi="Verdana"/>
          <w:sz w:val="20"/>
          <w:szCs w:val="20"/>
        </w:rPr>
        <w:t xml:space="preserve"> </w:t>
      </w:r>
    </w:p>
    <w:p w14:paraId="6F2DE179" w14:textId="77777777" w:rsidR="00C81781" w:rsidRPr="00B21848" w:rsidRDefault="00C81781" w:rsidP="00C60415">
      <w:pPr>
        <w:pStyle w:val="ListParagraph"/>
        <w:ind w:left="0"/>
        <w:jc w:val="both"/>
        <w:rPr>
          <w:rFonts w:ascii="Verdana" w:hAnsi="Verdana"/>
          <w:sz w:val="20"/>
          <w:szCs w:val="20"/>
        </w:rPr>
      </w:pPr>
    </w:p>
    <w:p w14:paraId="77771F5C" w14:textId="368D6F15" w:rsidR="00FC2063" w:rsidRPr="00B21848" w:rsidRDefault="009062B5" w:rsidP="00C60415">
      <w:pPr>
        <w:pStyle w:val="ListParagraph"/>
        <w:ind w:left="0"/>
        <w:jc w:val="both"/>
        <w:rPr>
          <w:rFonts w:ascii="Verdana" w:hAnsi="Verdana"/>
          <w:sz w:val="20"/>
          <w:szCs w:val="20"/>
        </w:rPr>
      </w:pPr>
      <w:r w:rsidRPr="00B21848">
        <w:rPr>
          <w:rFonts w:ascii="Verdana" w:hAnsi="Verdana"/>
          <w:sz w:val="20"/>
          <w:szCs w:val="20"/>
        </w:rPr>
        <w:t xml:space="preserve">The </w:t>
      </w:r>
      <w:proofErr w:type="spellStart"/>
      <w:r w:rsidRPr="00B21848">
        <w:rPr>
          <w:rFonts w:ascii="Verdana" w:hAnsi="Verdana"/>
          <w:sz w:val="20"/>
          <w:szCs w:val="20"/>
        </w:rPr>
        <w:t>ToT</w:t>
      </w:r>
      <w:proofErr w:type="spellEnd"/>
      <w:r w:rsidR="00C81781" w:rsidRPr="00B21848">
        <w:rPr>
          <w:rFonts w:ascii="Verdana" w:hAnsi="Verdana"/>
          <w:sz w:val="20"/>
          <w:szCs w:val="20"/>
        </w:rPr>
        <w:t xml:space="preserve"> </w:t>
      </w:r>
      <w:r w:rsidR="00CD00AF" w:rsidRPr="00B21848">
        <w:rPr>
          <w:rFonts w:ascii="Verdana" w:hAnsi="Verdana"/>
          <w:sz w:val="20"/>
          <w:szCs w:val="20"/>
        </w:rPr>
        <w:t>on Sustainable Energy</w:t>
      </w:r>
      <w:r w:rsidRPr="00B21848">
        <w:rPr>
          <w:rFonts w:ascii="Verdana" w:hAnsi="Verdana"/>
          <w:sz w:val="20"/>
          <w:szCs w:val="20"/>
        </w:rPr>
        <w:t xml:space="preserve"> is a positive approach to build local capacity for sustainable benefits</w:t>
      </w:r>
      <w:r w:rsidR="00C81781" w:rsidRPr="00B21848">
        <w:rPr>
          <w:rFonts w:ascii="Verdana" w:hAnsi="Verdana"/>
          <w:sz w:val="20"/>
          <w:szCs w:val="20"/>
        </w:rPr>
        <w:t xml:space="preserve"> in RE</w:t>
      </w:r>
      <w:r w:rsidRPr="00B21848">
        <w:rPr>
          <w:rFonts w:ascii="Verdana" w:hAnsi="Verdana"/>
          <w:sz w:val="20"/>
          <w:szCs w:val="20"/>
        </w:rPr>
        <w:t xml:space="preserve">. The possibility for replication is </w:t>
      </w:r>
      <w:r w:rsidR="00C81781" w:rsidRPr="00B21848">
        <w:rPr>
          <w:rFonts w:ascii="Verdana" w:hAnsi="Verdana"/>
          <w:sz w:val="20"/>
          <w:szCs w:val="20"/>
        </w:rPr>
        <w:t>high</w:t>
      </w:r>
      <w:r w:rsidRPr="00B21848">
        <w:rPr>
          <w:rFonts w:ascii="Verdana" w:hAnsi="Verdana"/>
          <w:sz w:val="20"/>
          <w:szCs w:val="20"/>
        </w:rPr>
        <w:t xml:space="preserve"> as the certification </w:t>
      </w:r>
      <w:r w:rsidR="00C81781" w:rsidRPr="00B21848">
        <w:rPr>
          <w:rFonts w:ascii="Verdana" w:hAnsi="Verdana"/>
          <w:sz w:val="20"/>
          <w:szCs w:val="20"/>
        </w:rPr>
        <w:t xml:space="preserve">of locals in Tertiary Institutions </w:t>
      </w:r>
      <w:r w:rsidR="00CD00AF" w:rsidRPr="00B21848">
        <w:rPr>
          <w:rFonts w:ascii="Verdana" w:hAnsi="Verdana"/>
          <w:sz w:val="20"/>
          <w:szCs w:val="20"/>
        </w:rPr>
        <w:t xml:space="preserve">and </w:t>
      </w:r>
      <w:r w:rsidR="00C81781" w:rsidRPr="00B21848">
        <w:rPr>
          <w:rFonts w:ascii="Verdana" w:hAnsi="Verdana"/>
          <w:sz w:val="20"/>
          <w:szCs w:val="20"/>
        </w:rPr>
        <w:t xml:space="preserve">will consequently encourage </w:t>
      </w:r>
      <w:proofErr w:type="spellStart"/>
      <w:r w:rsidR="00C81781" w:rsidRPr="00B21848">
        <w:rPr>
          <w:rFonts w:ascii="Verdana" w:hAnsi="Verdana"/>
          <w:sz w:val="20"/>
          <w:szCs w:val="20"/>
        </w:rPr>
        <w:t>ToT’s</w:t>
      </w:r>
      <w:proofErr w:type="spellEnd"/>
      <w:r w:rsidR="00C81781" w:rsidRPr="00B21848">
        <w:rPr>
          <w:rFonts w:ascii="Verdana" w:hAnsi="Verdana"/>
          <w:sz w:val="20"/>
          <w:szCs w:val="20"/>
        </w:rPr>
        <w:t xml:space="preserve"> in </w:t>
      </w:r>
      <w:r w:rsidR="00F0764D" w:rsidRPr="00B21848">
        <w:rPr>
          <w:rFonts w:ascii="Verdana" w:hAnsi="Verdana"/>
          <w:sz w:val="20"/>
          <w:szCs w:val="20"/>
        </w:rPr>
        <w:t>Sustainable Energy</w:t>
      </w:r>
      <w:r w:rsidR="00C81781" w:rsidRPr="00B21848">
        <w:rPr>
          <w:rFonts w:ascii="Verdana" w:hAnsi="Verdana"/>
          <w:sz w:val="20"/>
          <w:szCs w:val="20"/>
        </w:rPr>
        <w:t xml:space="preserve"> in other PNG Technical Colleges.</w:t>
      </w:r>
      <w:r w:rsidR="009214D6" w:rsidRPr="00B21848">
        <w:rPr>
          <w:rFonts w:ascii="Verdana" w:hAnsi="Verdana"/>
          <w:sz w:val="20"/>
          <w:szCs w:val="20"/>
        </w:rPr>
        <w:t xml:space="preserve"> There is the possibility of replication of similar trainings in other PICs too. </w:t>
      </w:r>
    </w:p>
    <w:p w14:paraId="51467400" w14:textId="77777777" w:rsidR="00121187" w:rsidRPr="00B21848" w:rsidRDefault="00121187" w:rsidP="00C60415">
      <w:pPr>
        <w:pStyle w:val="ListParagraph"/>
        <w:ind w:left="0"/>
        <w:jc w:val="both"/>
        <w:rPr>
          <w:rFonts w:ascii="Verdana" w:hAnsi="Verdana"/>
          <w:sz w:val="20"/>
          <w:szCs w:val="20"/>
        </w:rPr>
      </w:pPr>
    </w:p>
    <w:p w14:paraId="59664B44" w14:textId="5E135ADF" w:rsidR="00D73E16" w:rsidRPr="00B21848" w:rsidRDefault="00D73E16" w:rsidP="00C60415">
      <w:pPr>
        <w:pStyle w:val="ListParagraph"/>
        <w:numPr>
          <w:ilvl w:val="0"/>
          <w:numId w:val="1"/>
        </w:numPr>
        <w:ind w:left="567" w:hanging="567"/>
        <w:jc w:val="both"/>
        <w:rPr>
          <w:rFonts w:ascii="Verdana" w:hAnsi="Verdana"/>
          <w:b/>
          <w:sz w:val="20"/>
          <w:szCs w:val="20"/>
        </w:rPr>
      </w:pPr>
      <w:r w:rsidRPr="00B21848">
        <w:rPr>
          <w:rFonts w:ascii="Verdana" w:hAnsi="Verdana"/>
          <w:b/>
          <w:sz w:val="20"/>
          <w:szCs w:val="20"/>
        </w:rPr>
        <w:t xml:space="preserve">Budget </w:t>
      </w:r>
      <w:r w:rsidR="003444C7" w:rsidRPr="00B21848">
        <w:rPr>
          <w:rFonts w:ascii="Verdana" w:hAnsi="Verdana"/>
          <w:sz w:val="20"/>
          <w:szCs w:val="20"/>
        </w:rPr>
        <w:t>(based on</w:t>
      </w:r>
      <w:r w:rsidR="00A442FA" w:rsidRPr="00B21848">
        <w:rPr>
          <w:rFonts w:ascii="Verdana" w:hAnsi="Verdana"/>
          <w:sz w:val="20"/>
          <w:szCs w:val="20"/>
        </w:rPr>
        <w:t xml:space="preserve"> </w:t>
      </w:r>
      <w:r w:rsidR="00B556AD" w:rsidRPr="00B21848">
        <w:rPr>
          <w:rFonts w:ascii="Verdana" w:hAnsi="Verdana"/>
          <w:sz w:val="20"/>
          <w:szCs w:val="20"/>
        </w:rPr>
        <w:t>15</w:t>
      </w:r>
      <w:r w:rsidR="003444C7" w:rsidRPr="00B21848">
        <w:rPr>
          <w:rFonts w:ascii="Verdana" w:hAnsi="Verdana"/>
          <w:sz w:val="20"/>
          <w:szCs w:val="20"/>
        </w:rPr>
        <w:t xml:space="preserve"> people, including </w:t>
      </w:r>
      <w:r w:rsidR="00B556AD" w:rsidRPr="00B21848">
        <w:rPr>
          <w:rFonts w:ascii="Verdana" w:hAnsi="Verdana"/>
          <w:sz w:val="20"/>
          <w:szCs w:val="20"/>
        </w:rPr>
        <w:t>3</w:t>
      </w:r>
      <w:r w:rsidR="003444C7" w:rsidRPr="00B21848">
        <w:rPr>
          <w:rFonts w:ascii="Verdana" w:hAnsi="Verdana"/>
          <w:sz w:val="20"/>
          <w:szCs w:val="20"/>
        </w:rPr>
        <w:t xml:space="preserve"> resource pe</w:t>
      </w:r>
      <w:r w:rsidR="00F0764D" w:rsidRPr="00B21848">
        <w:rPr>
          <w:rFonts w:ascii="Verdana" w:hAnsi="Verdana"/>
          <w:sz w:val="20"/>
          <w:szCs w:val="20"/>
        </w:rPr>
        <w:t>rsonnel</w:t>
      </w:r>
      <w:r w:rsidR="003444C7" w:rsidRPr="00B21848">
        <w:rPr>
          <w:rFonts w:ascii="Verdana" w:hAnsi="Verdana"/>
          <w:sz w:val="20"/>
          <w:szCs w:val="20"/>
        </w:rPr>
        <w:t xml:space="preserve">) </w:t>
      </w:r>
    </w:p>
    <w:tbl>
      <w:tblPr>
        <w:tblStyle w:val="TableGrid"/>
        <w:tblW w:w="9351" w:type="dxa"/>
        <w:tblLook w:val="04A0" w:firstRow="1" w:lastRow="0" w:firstColumn="1" w:lastColumn="0" w:noHBand="0" w:noVBand="1"/>
      </w:tblPr>
      <w:tblGrid>
        <w:gridCol w:w="1936"/>
        <w:gridCol w:w="2333"/>
        <w:gridCol w:w="5082"/>
      </w:tblGrid>
      <w:tr w:rsidR="00845E8E" w:rsidRPr="00B21848" w14:paraId="359B2A58" w14:textId="77777777" w:rsidTr="00845E8E">
        <w:tc>
          <w:tcPr>
            <w:tcW w:w="1558"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44546A" w:themeFill="text2"/>
          </w:tcPr>
          <w:p w14:paraId="3B729B5D" w14:textId="71604C2E" w:rsidR="003444C7" w:rsidRPr="00B21848" w:rsidRDefault="003444C7" w:rsidP="00C60415">
            <w:pPr>
              <w:jc w:val="both"/>
              <w:rPr>
                <w:rFonts w:ascii="Verdana" w:hAnsi="Verdana"/>
                <w:b/>
                <w:color w:val="FFFFFF" w:themeColor="background1"/>
                <w:sz w:val="20"/>
                <w:szCs w:val="20"/>
              </w:rPr>
            </w:pPr>
            <w:r w:rsidRPr="00B21848">
              <w:rPr>
                <w:rFonts w:ascii="Verdana" w:hAnsi="Verdana"/>
                <w:b/>
                <w:color w:val="FFFFFF" w:themeColor="background1"/>
                <w:sz w:val="20"/>
                <w:szCs w:val="20"/>
              </w:rPr>
              <w:t>Cost Item</w:t>
            </w:r>
          </w:p>
        </w:tc>
        <w:tc>
          <w:tcPr>
            <w:tcW w:w="155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14:paraId="36BF0AD7" w14:textId="0FCDEAD4" w:rsidR="003444C7" w:rsidRPr="00B21848" w:rsidRDefault="00A442FA" w:rsidP="00C60415">
            <w:pPr>
              <w:jc w:val="both"/>
              <w:rPr>
                <w:rFonts w:ascii="Verdana" w:hAnsi="Verdana"/>
                <w:b/>
                <w:color w:val="FFFFFF" w:themeColor="background1"/>
                <w:sz w:val="20"/>
                <w:szCs w:val="20"/>
              </w:rPr>
            </w:pPr>
            <w:r w:rsidRPr="00B21848">
              <w:rPr>
                <w:rFonts w:ascii="Verdana" w:hAnsi="Verdana"/>
                <w:b/>
                <w:color w:val="FFFFFF" w:themeColor="background1"/>
                <w:sz w:val="20"/>
                <w:szCs w:val="20"/>
              </w:rPr>
              <w:t>Estimate [US</w:t>
            </w:r>
            <w:r w:rsidR="003444C7" w:rsidRPr="00B21848">
              <w:rPr>
                <w:rFonts w:ascii="Verdana" w:hAnsi="Verdana"/>
                <w:b/>
                <w:color w:val="FFFFFF" w:themeColor="background1"/>
                <w:sz w:val="20"/>
                <w:szCs w:val="20"/>
              </w:rPr>
              <w:t>D]</w:t>
            </w:r>
          </w:p>
        </w:tc>
        <w:tc>
          <w:tcPr>
            <w:tcW w:w="6235"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44546A" w:themeFill="text2"/>
          </w:tcPr>
          <w:p w14:paraId="5A0F9B97" w14:textId="40F7C090" w:rsidR="003444C7" w:rsidRPr="00B21848" w:rsidRDefault="003444C7" w:rsidP="00C60415">
            <w:pPr>
              <w:jc w:val="both"/>
              <w:rPr>
                <w:rFonts w:ascii="Verdana" w:hAnsi="Verdana"/>
                <w:b/>
                <w:color w:val="FFFFFF" w:themeColor="background1"/>
                <w:sz w:val="20"/>
                <w:szCs w:val="20"/>
              </w:rPr>
            </w:pPr>
            <w:r w:rsidRPr="00B21848">
              <w:rPr>
                <w:rFonts w:ascii="Verdana" w:hAnsi="Verdana"/>
                <w:b/>
                <w:color w:val="FFFFFF" w:themeColor="background1"/>
                <w:sz w:val="20"/>
                <w:szCs w:val="20"/>
              </w:rPr>
              <w:t>Comments</w:t>
            </w:r>
          </w:p>
        </w:tc>
      </w:tr>
      <w:tr w:rsidR="003444C7" w:rsidRPr="00B21848" w14:paraId="08471A62" w14:textId="77777777" w:rsidTr="003444C7">
        <w:tc>
          <w:tcPr>
            <w:tcW w:w="1558" w:type="dxa"/>
          </w:tcPr>
          <w:p w14:paraId="4EDE2C8B" w14:textId="6C4BCDB2" w:rsidR="003444C7" w:rsidRPr="00B21848" w:rsidRDefault="003444C7" w:rsidP="00C60415">
            <w:pPr>
              <w:jc w:val="both"/>
              <w:rPr>
                <w:rFonts w:ascii="Verdana" w:hAnsi="Verdana"/>
                <w:sz w:val="20"/>
                <w:szCs w:val="20"/>
              </w:rPr>
            </w:pPr>
            <w:r w:rsidRPr="00B21848">
              <w:rPr>
                <w:rFonts w:ascii="Verdana" w:hAnsi="Verdana"/>
                <w:sz w:val="20"/>
                <w:szCs w:val="20"/>
              </w:rPr>
              <w:t>Venue</w:t>
            </w:r>
          </w:p>
        </w:tc>
        <w:tc>
          <w:tcPr>
            <w:tcW w:w="1558" w:type="dxa"/>
          </w:tcPr>
          <w:p w14:paraId="3C5FA8FD" w14:textId="341D9A0B" w:rsidR="003444C7" w:rsidRPr="00B21848" w:rsidRDefault="004603AB" w:rsidP="00DB09AC">
            <w:pPr>
              <w:jc w:val="both"/>
              <w:rPr>
                <w:rFonts w:ascii="Verdana" w:hAnsi="Verdana"/>
                <w:sz w:val="20"/>
                <w:szCs w:val="20"/>
              </w:rPr>
            </w:pPr>
            <w:r w:rsidRPr="00B21848">
              <w:rPr>
                <w:rFonts w:ascii="Verdana" w:hAnsi="Verdana"/>
                <w:b/>
                <w:bCs/>
                <w:sz w:val="20"/>
                <w:szCs w:val="20"/>
              </w:rPr>
              <w:t>1,</w:t>
            </w:r>
            <w:r w:rsidR="00DB09AC" w:rsidRPr="00B21848">
              <w:rPr>
                <w:rFonts w:ascii="Verdana" w:hAnsi="Verdana"/>
                <w:b/>
                <w:bCs/>
                <w:sz w:val="20"/>
                <w:szCs w:val="20"/>
              </w:rPr>
              <w:t>250</w:t>
            </w:r>
            <w:r w:rsidRPr="00B21848">
              <w:rPr>
                <w:rFonts w:ascii="Verdana" w:hAnsi="Verdana"/>
                <w:sz w:val="20"/>
                <w:szCs w:val="20"/>
              </w:rPr>
              <w:t xml:space="preserve"> (250*</w:t>
            </w:r>
            <w:r w:rsidR="00F925FD" w:rsidRPr="00B21848">
              <w:rPr>
                <w:rFonts w:ascii="Verdana" w:hAnsi="Verdana"/>
                <w:sz w:val="20"/>
                <w:szCs w:val="20"/>
              </w:rPr>
              <w:t>5</w:t>
            </w:r>
            <w:r w:rsidRPr="00B21848">
              <w:rPr>
                <w:rFonts w:ascii="Verdana" w:hAnsi="Verdana"/>
                <w:sz w:val="20"/>
                <w:szCs w:val="20"/>
              </w:rPr>
              <w:t xml:space="preserve"> days)</w:t>
            </w:r>
          </w:p>
        </w:tc>
        <w:tc>
          <w:tcPr>
            <w:tcW w:w="6235" w:type="dxa"/>
          </w:tcPr>
          <w:p w14:paraId="3CE2B93E" w14:textId="4C0A37B7" w:rsidR="003444C7" w:rsidRPr="00844D79" w:rsidRDefault="004603AB" w:rsidP="00C60415">
            <w:pPr>
              <w:jc w:val="both"/>
              <w:rPr>
                <w:rFonts w:ascii="Verdana" w:hAnsi="Verdana"/>
                <w:sz w:val="20"/>
                <w:szCs w:val="20"/>
              </w:rPr>
            </w:pPr>
            <w:r w:rsidRPr="00844D79">
              <w:rPr>
                <w:rFonts w:ascii="Verdana" w:hAnsi="Verdana"/>
                <w:sz w:val="20"/>
                <w:szCs w:val="20"/>
              </w:rPr>
              <w:t>PCREEE</w:t>
            </w:r>
          </w:p>
        </w:tc>
      </w:tr>
      <w:tr w:rsidR="003444C7" w:rsidRPr="00B21848" w14:paraId="4882CF4E" w14:textId="77777777" w:rsidTr="003444C7">
        <w:tc>
          <w:tcPr>
            <w:tcW w:w="1558" w:type="dxa"/>
          </w:tcPr>
          <w:p w14:paraId="58A5DA65" w14:textId="40E4DFCE" w:rsidR="003444C7" w:rsidRPr="00B21848" w:rsidRDefault="003444C7" w:rsidP="00C60415">
            <w:pPr>
              <w:jc w:val="both"/>
              <w:rPr>
                <w:rFonts w:ascii="Verdana" w:hAnsi="Verdana"/>
                <w:sz w:val="20"/>
                <w:szCs w:val="20"/>
              </w:rPr>
            </w:pPr>
            <w:proofErr w:type="gramStart"/>
            <w:r w:rsidRPr="00B21848">
              <w:rPr>
                <w:rFonts w:ascii="Verdana" w:hAnsi="Verdana"/>
                <w:sz w:val="20"/>
                <w:szCs w:val="20"/>
              </w:rPr>
              <w:t xml:space="preserve">Catering </w:t>
            </w:r>
            <w:r w:rsidR="00F0764D" w:rsidRPr="00B21848">
              <w:rPr>
                <w:rFonts w:ascii="Verdana" w:hAnsi="Verdana"/>
                <w:sz w:val="20"/>
                <w:szCs w:val="20"/>
              </w:rPr>
              <w:t xml:space="preserve"> (</w:t>
            </w:r>
            <w:proofErr w:type="gramEnd"/>
            <w:r w:rsidR="005D3C2A">
              <w:rPr>
                <w:rFonts w:ascii="Verdana" w:hAnsi="Verdana"/>
                <w:sz w:val="20"/>
                <w:szCs w:val="20"/>
              </w:rPr>
              <w:t>20</w:t>
            </w:r>
            <w:r w:rsidR="00F0764D" w:rsidRPr="00B21848">
              <w:rPr>
                <w:rFonts w:ascii="Verdana" w:hAnsi="Verdana"/>
                <w:sz w:val="20"/>
                <w:szCs w:val="20"/>
              </w:rPr>
              <w:t>heads)</w:t>
            </w:r>
          </w:p>
        </w:tc>
        <w:tc>
          <w:tcPr>
            <w:tcW w:w="1558" w:type="dxa"/>
          </w:tcPr>
          <w:p w14:paraId="6DB829BC" w14:textId="4AE4B675" w:rsidR="003444C7" w:rsidRPr="00B21848" w:rsidRDefault="00786653" w:rsidP="00C60415">
            <w:pPr>
              <w:jc w:val="both"/>
              <w:rPr>
                <w:rFonts w:ascii="Verdana" w:hAnsi="Verdana"/>
                <w:sz w:val="20"/>
                <w:szCs w:val="20"/>
              </w:rPr>
            </w:pPr>
            <w:r w:rsidRPr="00B21848">
              <w:rPr>
                <w:rFonts w:ascii="Verdana" w:hAnsi="Verdana"/>
                <w:b/>
                <w:bCs/>
                <w:sz w:val="20"/>
                <w:szCs w:val="20"/>
              </w:rPr>
              <w:t>4,</w:t>
            </w:r>
            <w:r w:rsidR="00F925FD" w:rsidRPr="00B21848">
              <w:rPr>
                <w:rFonts w:ascii="Verdana" w:hAnsi="Verdana"/>
                <w:b/>
                <w:bCs/>
                <w:sz w:val="20"/>
                <w:szCs w:val="20"/>
              </w:rPr>
              <w:t>500</w:t>
            </w:r>
            <w:r w:rsidRPr="00B21848">
              <w:rPr>
                <w:rFonts w:ascii="Verdana" w:hAnsi="Verdana"/>
                <w:sz w:val="20"/>
                <w:szCs w:val="20"/>
              </w:rPr>
              <w:t xml:space="preserve"> </w:t>
            </w:r>
            <w:r w:rsidRPr="00844D79">
              <w:rPr>
                <w:rFonts w:ascii="Verdana" w:hAnsi="Verdana"/>
                <w:sz w:val="20"/>
                <w:szCs w:val="20"/>
              </w:rPr>
              <w:t>(4</w:t>
            </w:r>
            <w:r w:rsidR="00844D79">
              <w:rPr>
                <w:rFonts w:ascii="Verdana" w:hAnsi="Verdana"/>
                <w:sz w:val="20"/>
                <w:szCs w:val="20"/>
              </w:rPr>
              <w:t>5</w:t>
            </w:r>
            <w:r w:rsidR="004603AB" w:rsidRPr="00844D79">
              <w:rPr>
                <w:rFonts w:ascii="Verdana" w:hAnsi="Verdana"/>
                <w:sz w:val="20"/>
                <w:szCs w:val="20"/>
              </w:rPr>
              <w:t>/person</w:t>
            </w:r>
            <w:r w:rsidRPr="00844D79">
              <w:rPr>
                <w:rFonts w:ascii="Verdana" w:hAnsi="Verdana"/>
                <w:sz w:val="20"/>
                <w:szCs w:val="20"/>
              </w:rPr>
              <w:t>*</w:t>
            </w:r>
            <w:r w:rsidR="00F925FD" w:rsidRPr="00844D79">
              <w:rPr>
                <w:rFonts w:ascii="Verdana" w:hAnsi="Verdana"/>
                <w:sz w:val="20"/>
                <w:szCs w:val="20"/>
              </w:rPr>
              <w:t>20</w:t>
            </w:r>
            <w:r w:rsidR="004603AB" w:rsidRPr="00844D79">
              <w:rPr>
                <w:rFonts w:ascii="Verdana" w:hAnsi="Verdana"/>
                <w:sz w:val="20"/>
                <w:szCs w:val="20"/>
              </w:rPr>
              <w:t>pax</w:t>
            </w:r>
            <w:r w:rsidRPr="00844D79">
              <w:rPr>
                <w:rFonts w:ascii="Verdana" w:hAnsi="Verdana"/>
                <w:sz w:val="20"/>
                <w:szCs w:val="20"/>
              </w:rPr>
              <w:t>*</w:t>
            </w:r>
            <w:r w:rsidR="00F925FD" w:rsidRPr="00844D79">
              <w:rPr>
                <w:rFonts w:ascii="Verdana" w:hAnsi="Verdana"/>
                <w:sz w:val="20"/>
                <w:szCs w:val="20"/>
              </w:rPr>
              <w:t>5</w:t>
            </w:r>
            <w:r w:rsidR="004603AB" w:rsidRPr="00B21848">
              <w:rPr>
                <w:rFonts w:ascii="Verdana" w:hAnsi="Verdana"/>
                <w:sz w:val="20"/>
                <w:szCs w:val="20"/>
              </w:rPr>
              <w:t xml:space="preserve"> days</w:t>
            </w:r>
            <w:r w:rsidRPr="00B21848">
              <w:rPr>
                <w:rFonts w:ascii="Verdana" w:hAnsi="Verdana"/>
                <w:sz w:val="20"/>
                <w:szCs w:val="20"/>
              </w:rPr>
              <w:t xml:space="preserve">) </w:t>
            </w:r>
          </w:p>
        </w:tc>
        <w:tc>
          <w:tcPr>
            <w:tcW w:w="6235" w:type="dxa"/>
          </w:tcPr>
          <w:p w14:paraId="4D25F15B" w14:textId="20886F6D" w:rsidR="003444C7" w:rsidRPr="00B21848" w:rsidRDefault="004603AB" w:rsidP="00C60415">
            <w:pPr>
              <w:jc w:val="both"/>
              <w:rPr>
                <w:rFonts w:ascii="Verdana" w:hAnsi="Verdana"/>
                <w:sz w:val="20"/>
                <w:szCs w:val="20"/>
              </w:rPr>
            </w:pPr>
            <w:r w:rsidRPr="00B21848">
              <w:rPr>
                <w:rFonts w:ascii="Verdana" w:hAnsi="Verdana"/>
                <w:sz w:val="20"/>
                <w:szCs w:val="20"/>
              </w:rPr>
              <w:t>PCREEE</w:t>
            </w:r>
          </w:p>
        </w:tc>
      </w:tr>
      <w:tr w:rsidR="00786653" w:rsidRPr="00B21848" w14:paraId="3C38D4B4" w14:textId="77777777" w:rsidTr="003444C7">
        <w:tc>
          <w:tcPr>
            <w:tcW w:w="1558" w:type="dxa"/>
          </w:tcPr>
          <w:p w14:paraId="49E5E479" w14:textId="5E1D6C11" w:rsidR="00786653" w:rsidRPr="00B21848" w:rsidRDefault="00786653" w:rsidP="00C60415">
            <w:pPr>
              <w:jc w:val="both"/>
              <w:rPr>
                <w:rFonts w:ascii="Verdana" w:hAnsi="Verdana"/>
                <w:sz w:val="20"/>
                <w:szCs w:val="20"/>
              </w:rPr>
            </w:pPr>
            <w:r w:rsidRPr="00B21848">
              <w:rPr>
                <w:rFonts w:ascii="Verdana" w:hAnsi="Verdana"/>
                <w:sz w:val="20"/>
                <w:szCs w:val="20"/>
              </w:rPr>
              <w:t>Flights</w:t>
            </w:r>
            <w:r w:rsidR="004E6107" w:rsidRPr="00B21848">
              <w:rPr>
                <w:rFonts w:ascii="Verdana" w:hAnsi="Verdana"/>
                <w:sz w:val="20"/>
                <w:szCs w:val="20"/>
              </w:rPr>
              <w:t>/Transport</w:t>
            </w:r>
          </w:p>
        </w:tc>
        <w:tc>
          <w:tcPr>
            <w:tcW w:w="1558" w:type="dxa"/>
          </w:tcPr>
          <w:p w14:paraId="137ACF59" w14:textId="47CF1DDA" w:rsidR="00786653" w:rsidRPr="00B21848" w:rsidRDefault="00786653" w:rsidP="00C60415">
            <w:pPr>
              <w:jc w:val="both"/>
              <w:rPr>
                <w:rFonts w:ascii="Verdana" w:hAnsi="Verdana"/>
                <w:sz w:val="20"/>
                <w:szCs w:val="20"/>
              </w:rPr>
            </w:pPr>
            <w:r w:rsidRPr="00B21848">
              <w:rPr>
                <w:rFonts w:ascii="Verdana" w:hAnsi="Verdana"/>
                <w:sz w:val="20"/>
                <w:szCs w:val="20"/>
              </w:rPr>
              <w:t>NA</w:t>
            </w:r>
          </w:p>
        </w:tc>
        <w:tc>
          <w:tcPr>
            <w:tcW w:w="6235" w:type="dxa"/>
          </w:tcPr>
          <w:p w14:paraId="6971578E" w14:textId="561038C7" w:rsidR="00786653" w:rsidRPr="00844D79" w:rsidRDefault="00786653" w:rsidP="00C60415">
            <w:pPr>
              <w:jc w:val="both"/>
              <w:rPr>
                <w:rFonts w:ascii="Verdana" w:hAnsi="Verdana"/>
                <w:sz w:val="20"/>
                <w:szCs w:val="20"/>
              </w:rPr>
            </w:pPr>
            <w:r w:rsidRPr="00844D79">
              <w:rPr>
                <w:rFonts w:ascii="Verdana" w:hAnsi="Verdana"/>
                <w:sz w:val="20"/>
                <w:szCs w:val="20"/>
              </w:rPr>
              <w:t>FREAGER</w:t>
            </w:r>
            <w:r w:rsidR="00306229" w:rsidRPr="00844D79">
              <w:rPr>
                <w:rFonts w:ascii="Verdana" w:hAnsi="Verdana"/>
                <w:sz w:val="20"/>
                <w:szCs w:val="20"/>
              </w:rPr>
              <w:t>-SECTM</w:t>
            </w:r>
            <w:r w:rsidRPr="00844D79">
              <w:rPr>
                <w:rFonts w:ascii="Verdana" w:hAnsi="Verdana"/>
                <w:sz w:val="20"/>
                <w:szCs w:val="20"/>
              </w:rPr>
              <w:t xml:space="preserve"> Project</w:t>
            </w:r>
          </w:p>
        </w:tc>
      </w:tr>
      <w:tr w:rsidR="00786653" w:rsidRPr="00B21848" w14:paraId="4728FEB5" w14:textId="77777777" w:rsidTr="003444C7">
        <w:tc>
          <w:tcPr>
            <w:tcW w:w="1558" w:type="dxa"/>
          </w:tcPr>
          <w:p w14:paraId="4EC967F8" w14:textId="58E19F86" w:rsidR="00786653" w:rsidRPr="00B21848" w:rsidRDefault="00786653" w:rsidP="00C60415">
            <w:pPr>
              <w:jc w:val="both"/>
              <w:rPr>
                <w:rFonts w:ascii="Verdana" w:hAnsi="Verdana"/>
                <w:sz w:val="20"/>
                <w:szCs w:val="20"/>
              </w:rPr>
            </w:pPr>
            <w:proofErr w:type="spellStart"/>
            <w:r w:rsidRPr="00B21848">
              <w:rPr>
                <w:rFonts w:ascii="Verdana" w:hAnsi="Verdana"/>
                <w:sz w:val="20"/>
                <w:szCs w:val="20"/>
              </w:rPr>
              <w:t>Perdiems</w:t>
            </w:r>
            <w:proofErr w:type="spellEnd"/>
          </w:p>
        </w:tc>
        <w:tc>
          <w:tcPr>
            <w:tcW w:w="1558" w:type="dxa"/>
          </w:tcPr>
          <w:p w14:paraId="1FA67FF2" w14:textId="70B89A92" w:rsidR="00786653" w:rsidRPr="00B21848" w:rsidRDefault="00786653" w:rsidP="00C60415">
            <w:pPr>
              <w:jc w:val="both"/>
              <w:rPr>
                <w:rFonts w:ascii="Verdana" w:hAnsi="Verdana"/>
                <w:sz w:val="20"/>
                <w:szCs w:val="20"/>
              </w:rPr>
            </w:pPr>
            <w:r w:rsidRPr="00B21848">
              <w:rPr>
                <w:rFonts w:ascii="Verdana" w:hAnsi="Verdana"/>
                <w:sz w:val="20"/>
                <w:szCs w:val="20"/>
              </w:rPr>
              <w:t>NA</w:t>
            </w:r>
          </w:p>
        </w:tc>
        <w:tc>
          <w:tcPr>
            <w:tcW w:w="6235" w:type="dxa"/>
          </w:tcPr>
          <w:p w14:paraId="51871B23" w14:textId="050756B0" w:rsidR="00786653" w:rsidRPr="00844D79" w:rsidRDefault="00786653" w:rsidP="00C60415">
            <w:pPr>
              <w:jc w:val="both"/>
              <w:rPr>
                <w:rFonts w:ascii="Verdana" w:hAnsi="Verdana"/>
                <w:sz w:val="20"/>
                <w:szCs w:val="20"/>
              </w:rPr>
            </w:pPr>
            <w:r w:rsidRPr="00844D79">
              <w:rPr>
                <w:rFonts w:ascii="Verdana" w:hAnsi="Verdana"/>
                <w:sz w:val="20"/>
                <w:szCs w:val="20"/>
              </w:rPr>
              <w:t>FREAGER</w:t>
            </w:r>
            <w:r w:rsidR="00306229" w:rsidRPr="00844D79">
              <w:rPr>
                <w:rFonts w:ascii="Verdana" w:hAnsi="Verdana"/>
                <w:sz w:val="20"/>
                <w:szCs w:val="20"/>
              </w:rPr>
              <w:t xml:space="preserve">-SECTM </w:t>
            </w:r>
            <w:r w:rsidRPr="00844D79">
              <w:rPr>
                <w:rFonts w:ascii="Verdana" w:hAnsi="Verdana"/>
                <w:sz w:val="20"/>
                <w:szCs w:val="20"/>
              </w:rPr>
              <w:t xml:space="preserve"> Project</w:t>
            </w:r>
          </w:p>
        </w:tc>
      </w:tr>
      <w:tr w:rsidR="009214D6" w:rsidRPr="00B21848" w14:paraId="188657E4" w14:textId="77777777" w:rsidTr="003444C7">
        <w:tc>
          <w:tcPr>
            <w:tcW w:w="1558" w:type="dxa"/>
          </w:tcPr>
          <w:p w14:paraId="2D23C658" w14:textId="1187F748" w:rsidR="009214D6" w:rsidRPr="00B21848" w:rsidRDefault="009214D6" w:rsidP="00C60415">
            <w:pPr>
              <w:jc w:val="both"/>
              <w:rPr>
                <w:rFonts w:ascii="Verdana" w:hAnsi="Verdana"/>
                <w:sz w:val="20"/>
                <w:szCs w:val="20"/>
              </w:rPr>
            </w:pPr>
            <w:r w:rsidRPr="00B21848">
              <w:rPr>
                <w:rFonts w:ascii="Verdana" w:hAnsi="Verdana"/>
                <w:sz w:val="20"/>
                <w:szCs w:val="20"/>
              </w:rPr>
              <w:t>Facilitator</w:t>
            </w:r>
            <w:r w:rsidR="00306229" w:rsidRPr="00B21848">
              <w:rPr>
                <w:rFonts w:ascii="Verdana" w:hAnsi="Verdana"/>
                <w:sz w:val="20"/>
                <w:szCs w:val="20"/>
              </w:rPr>
              <w:t xml:space="preserve"> Fees</w:t>
            </w:r>
          </w:p>
        </w:tc>
        <w:tc>
          <w:tcPr>
            <w:tcW w:w="1558" w:type="dxa"/>
          </w:tcPr>
          <w:p w14:paraId="507CDD6F" w14:textId="13CDA731" w:rsidR="009214D6" w:rsidRPr="00B21848" w:rsidRDefault="00306229" w:rsidP="00C60415">
            <w:pPr>
              <w:jc w:val="both"/>
              <w:rPr>
                <w:rFonts w:ascii="Verdana" w:hAnsi="Verdana"/>
                <w:sz w:val="20"/>
                <w:szCs w:val="20"/>
              </w:rPr>
            </w:pPr>
            <w:r w:rsidRPr="00B21848">
              <w:rPr>
                <w:rFonts w:ascii="Verdana" w:hAnsi="Verdana"/>
                <w:sz w:val="20"/>
                <w:szCs w:val="20"/>
              </w:rPr>
              <w:t>In-kind</w:t>
            </w:r>
          </w:p>
        </w:tc>
        <w:tc>
          <w:tcPr>
            <w:tcW w:w="6235" w:type="dxa"/>
          </w:tcPr>
          <w:p w14:paraId="6147BF64" w14:textId="104EDF19" w:rsidR="009214D6" w:rsidRPr="00844D79" w:rsidRDefault="009214D6" w:rsidP="00C60415">
            <w:pPr>
              <w:jc w:val="both"/>
              <w:rPr>
                <w:rFonts w:ascii="Verdana" w:hAnsi="Verdana"/>
                <w:sz w:val="20"/>
                <w:szCs w:val="20"/>
              </w:rPr>
            </w:pPr>
            <w:r w:rsidRPr="00844D79">
              <w:rPr>
                <w:rFonts w:ascii="Verdana" w:hAnsi="Verdana"/>
                <w:sz w:val="20"/>
                <w:szCs w:val="20"/>
              </w:rPr>
              <w:t xml:space="preserve">Lecturers from </w:t>
            </w:r>
            <w:r w:rsidR="00306229" w:rsidRPr="00844D79">
              <w:rPr>
                <w:rFonts w:ascii="Verdana" w:hAnsi="Verdana"/>
                <w:sz w:val="20"/>
                <w:szCs w:val="20"/>
              </w:rPr>
              <w:t>UPNG Core</w:t>
            </w:r>
          </w:p>
        </w:tc>
      </w:tr>
    </w:tbl>
    <w:p w14:paraId="16095FD8" w14:textId="77777777" w:rsidR="00D73E16" w:rsidRPr="00B21848" w:rsidRDefault="00D73E16" w:rsidP="00C60415">
      <w:pPr>
        <w:jc w:val="both"/>
        <w:rPr>
          <w:rFonts w:ascii="Verdana" w:hAnsi="Verdana"/>
          <w:b/>
          <w:sz w:val="20"/>
          <w:szCs w:val="20"/>
        </w:rPr>
      </w:pPr>
    </w:p>
    <w:p w14:paraId="2850BE02" w14:textId="43388B22" w:rsidR="00D73E16" w:rsidRPr="00B21848" w:rsidRDefault="004603AB" w:rsidP="00F0764D">
      <w:pPr>
        <w:jc w:val="both"/>
        <w:rPr>
          <w:rFonts w:ascii="Verdana" w:hAnsi="Verdana"/>
          <w:b/>
          <w:sz w:val="20"/>
          <w:szCs w:val="20"/>
        </w:rPr>
      </w:pPr>
      <w:r w:rsidRPr="00B21848">
        <w:rPr>
          <w:rFonts w:ascii="Verdana" w:hAnsi="Verdana"/>
          <w:b/>
          <w:sz w:val="20"/>
          <w:szCs w:val="20"/>
        </w:rPr>
        <w:t xml:space="preserve">PCREEE Contribution: </w:t>
      </w:r>
      <w:r w:rsidR="00FC6D8D" w:rsidRPr="00B21848">
        <w:rPr>
          <w:rFonts w:ascii="Verdana" w:hAnsi="Verdana"/>
          <w:b/>
          <w:sz w:val="20"/>
          <w:szCs w:val="20"/>
        </w:rPr>
        <w:t>USD 5,</w:t>
      </w:r>
      <w:r w:rsidR="00DB09AC" w:rsidRPr="00B21848">
        <w:rPr>
          <w:rFonts w:ascii="Verdana" w:hAnsi="Verdana"/>
          <w:b/>
          <w:sz w:val="20"/>
          <w:szCs w:val="20"/>
        </w:rPr>
        <w:t>750</w:t>
      </w:r>
    </w:p>
    <w:p w14:paraId="5120D57A" w14:textId="77777777" w:rsidR="00845E8E" w:rsidRPr="00B21848" w:rsidRDefault="00845E8E" w:rsidP="00C60415">
      <w:pPr>
        <w:jc w:val="both"/>
        <w:rPr>
          <w:rFonts w:ascii="Verdana" w:hAnsi="Verdana"/>
          <w:b/>
          <w:sz w:val="20"/>
          <w:szCs w:val="20"/>
        </w:rPr>
      </w:pPr>
    </w:p>
    <w:p w14:paraId="41C723D1" w14:textId="77777777" w:rsidR="00F0764D" w:rsidRPr="00B21848" w:rsidRDefault="00F0764D" w:rsidP="00C60415">
      <w:pPr>
        <w:jc w:val="both"/>
        <w:rPr>
          <w:rFonts w:ascii="Verdana" w:hAnsi="Verdana"/>
          <w:b/>
          <w:sz w:val="20"/>
          <w:szCs w:val="20"/>
        </w:rPr>
      </w:pPr>
    </w:p>
    <w:p w14:paraId="0FB5DC79" w14:textId="77777777" w:rsidR="00F0764D" w:rsidRPr="00B21848" w:rsidRDefault="00F0764D" w:rsidP="00C60415">
      <w:pPr>
        <w:jc w:val="both"/>
        <w:rPr>
          <w:rFonts w:ascii="Verdana" w:hAnsi="Verdana"/>
          <w:b/>
          <w:sz w:val="20"/>
          <w:szCs w:val="20"/>
        </w:rPr>
      </w:pPr>
    </w:p>
    <w:p w14:paraId="4ED7D5BD" w14:textId="77777777" w:rsidR="00F0764D" w:rsidRPr="00B21848" w:rsidRDefault="00F0764D" w:rsidP="00C60415">
      <w:pPr>
        <w:jc w:val="both"/>
        <w:rPr>
          <w:rFonts w:ascii="Verdana" w:hAnsi="Verdana"/>
          <w:b/>
          <w:sz w:val="20"/>
          <w:szCs w:val="20"/>
        </w:rPr>
      </w:pPr>
    </w:p>
    <w:p w14:paraId="492F8DF3" w14:textId="77777777" w:rsidR="00F0764D" w:rsidRPr="00B21848" w:rsidRDefault="00F0764D" w:rsidP="00C60415">
      <w:pPr>
        <w:jc w:val="both"/>
        <w:rPr>
          <w:rFonts w:ascii="Verdana" w:hAnsi="Verdana"/>
          <w:b/>
          <w:sz w:val="20"/>
          <w:szCs w:val="20"/>
        </w:rPr>
      </w:pPr>
    </w:p>
    <w:p w14:paraId="40657865" w14:textId="77777777" w:rsidR="00F0764D" w:rsidRPr="00B21848" w:rsidRDefault="00F0764D" w:rsidP="00C60415">
      <w:pPr>
        <w:jc w:val="both"/>
        <w:rPr>
          <w:rFonts w:ascii="Verdana" w:hAnsi="Verdana"/>
          <w:b/>
          <w:sz w:val="20"/>
          <w:szCs w:val="20"/>
        </w:rPr>
      </w:pPr>
    </w:p>
    <w:p w14:paraId="0FC8A1B9" w14:textId="77777777" w:rsidR="00F0764D" w:rsidRPr="00B21848" w:rsidRDefault="00F0764D" w:rsidP="00C60415">
      <w:pPr>
        <w:jc w:val="both"/>
        <w:rPr>
          <w:rFonts w:ascii="Verdana" w:hAnsi="Verdana"/>
          <w:b/>
          <w:sz w:val="20"/>
          <w:szCs w:val="20"/>
        </w:rPr>
      </w:pPr>
    </w:p>
    <w:p w14:paraId="1EF0E052" w14:textId="77777777" w:rsidR="00F0764D" w:rsidRPr="00B21848" w:rsidRDefault="00F0764D" w:rsidP="00C60415">
      <w:pPr>
        <w:jc w:val="both"/>
        <w:rPr>
          <w:rFonts w:ascii="Verdana" w:hAnsi="Verdana"/>
          <w:b/>
          <w:sz w:val="20"/>
          <w:szCs w:val="20"/>
        </w:rPr>
      </w:pPr>
    </w:p>
    <w:p w14:paraId="19DA606A" w14:textId="77777777" w:rsidR="00F0764D" w:rsidRPr="00B21848" w:rsidRDefault="00F0764D" w:rsidP="00C60415">
      <w:pPr>
        <w:jc w:val="both"/>
        <w:rPr>
          <w:rFonts w:ascii="Verdana" w:hAnsi="Verdana"/>
          <w:b/>
          <w:sz w:val="20"/>
          <w:szCs w:val="20"/>
        </w:rPr>
      </w:pPr>
    </w:p>
    <w:p w14:paraId="69B185F1" w14:textId="77777777" w:rsidR="00F0764D" w:rsidRPr="00B21848" w:rsidRDefault="00F0764D" w:rsidP="00C60415">
      <w:pPr>
        <w:jc w:val="both"/>
        <w:rPr>
          <w:rFonts w:ascii="Verdana" w:hAnsi="Verdana"/>
          <w:b/>
          <w:sz w:val="20"/>
          <w:szCs w:val="20"/>
        </w:rPr>
      </w:pPr>
    </w:p>
    <w:p w14:paraId="5A6C5AAC" w14:textId="77777777" w:rsidR="00F0764D" w:rsidRPr="00B21848" w:rsidRDefault="00F0764D" w:rsidP="00C60415">
      <w:pPr>
        <w:jc w:val="both"/>
        <w:rPr>
          <w:rFonts w:ascii="Verdana" w:hAnsi="Verdana"/>
          <w:b/>
          <w:sz w:val="20"/>
          <w:szCs w:val="20"/>
        </w:rPr>
      </w:pPr>
    </w:p>
    <w:p w14:paraId="09DF5673" w14:textId="77777777" w:rsidR="00F0764D" w:rsidRPr="00B21848" w:rsidRDefault="00F0764D" w:rsidP="00C60415">
      <w:pPr>
        <w:jc w:val="both"/>
        <w:rPr>
          <w:rFonts w:ascii="Verdana" w:hAnsi="Verdana"/>
          <w:b/>
          <w:sz w:val="20"/>
          <w:szCs w:val="20"/>
        </w:rPr>
      </w:pPr>
    </w:p>
    <w:p w14:paraId="580424B6" w14:textId="77777777" w:rsidR="00F0764D" w:rsidRPr="00B21848" w:rsidRDefault="00F0764D" w:rsidP="00C60415">
      <w:pPr>
        <w:jc w:val="both"/>
        <w:rPr>
          <w:rFonts w:ascii="Verdana" w:hAnsi="Verdana"/>
          <w:b/>
          <w:sz w:val="20"/>
          <w:szCs w:val="20"/>
        </w:rPr>
      </w:pPr>
    </w:p>
    <w:p w14:paraId="32013708" w14:textId="77777777" w:rsidR="00F0764D" w:rsidRPr="00B21848" w:rsidRDefault="00F0764D" w:rsidP="00C60415">
      <w:pPr>
        <w:jc w:val="both"/>
        <w:rPr>
          <w:rFonts w:ascii="Verdana" w:hAnsi="Verdana"/>
          <w:b/>
          <w:sz w:val="20"/>
          <w:szCs w:val="20"/>
        </w:rPr>
      </w:pPr>
    </w:p>
    <w:p w14:paraId="73A8EA5F" w14:textId="77777777" w:rsidR="00F0764D" w:rsidRPr="00B21848" w:rsidRDefault="00F0764D" w:rsidP="00C60415">
      <w:pPr>
        <w:jc w:val="both"/>
        <w:rPr>
          <w:rFonts w:ascii="Verdana" w:hAnsi="Verdana"/>
          <w:b/>
          <w:sz w:val="20"/>
          <w:szCs w:val="20"/>
        </w:rPr>
      </w:pPr>
    </w:p>
    <w:p w14:paraId="32342EC1" w14:textId="77777777" w:rsidR="00F0764D" w:rsidRPr="00B21848" w:rsidRDefault="00F0764D" w:rsidP="00C60415">
      <w:pPr>
        <w:jc w:val="both"/>
        <w:rPr>
          <w:rFonts w:ascii="Verdana" w:hAnsi="Verdana"/>
          <w:b/>
          <w:sz w:val="20"/>
          <w:szCs w:val="20"/>
        </w:rPr>
      </w:pPr>
    </w:p>
    <w:p w14:paraId="16F27FDA" w14:textId="77777777" w:rsidR="00F0764D" w:rsidRPr="00B21848" w:rsidRDefault="00F0764D" w:rsidP="00C60415">
      <w:pPr>
        <w:jc w:val="both"/>
        <w:rPr>
          <w:rFonts w:ascii="Verdana" w:hAnsi="Verdana"/>
          <w:b/>
          <w:sz w:val="20"/>
          <w:szCs w:val="20"/>
        </w:rPr>
      </w:pPr>
    </w:p>
    <w:p w14:paraId="701F8A96" w14:textId="77777777" w:rsidR="00F0764D" w:rsidRPr="00B21848" w:rsidRDefault="00F0764D" w:rsidP="00C60415">
      <w:pPr>
        <w:jc w:val="both"/>
        <w:rPr>
          <w:rFonts w:ascii="Verdana" w:hAnsi="Verdana"/>
          <w:b/>
          <w:sz w:val="20"/>
          <w:szCs w:val="20"/>
        </w:rPr>
      </w:pPr>
    </w:p>
    <w:p w14:paraId="051485C5" w14:textId="77777777" w:rsidR="00F0764D" w:rsidRPr="00B21848" w:rsidRDefault="00F0764D" w:rsidP="00C60415">
      <w:pPr>
        <w:jc w:val="both"/>
        <w:rPr>
          <w:rFonts w:ascii="Verdana" w:hAnsi="Verdana"/>
          <w:b/>
          <w:sz w:val="20"/>
          <w:szCs w:val="20"/>
        </w:rPr>
      </w:pPr>
    </w:p>
    <w:p w14:paraId="7F5C91FB" w14:textId="77777777" w:rsidR="00F0764D" w:rsidRPr="00B21848" w:rsidRDefault="00F0764D" w:rsidP="00C60415">
      <w:pPr>
        <w:jc w:val="both"/>
        <w:rPr>
          <w:rFonts w:ascii="Verdana" w:hAnsi="Verdana"/>
          <w:b/>
          <w:sz w:val="20"/>
          <w:szCs w:val="20"/>
        </w:rPr>
      </w:pPr>
    </w:p>
    <w:p w14:paraId="1D594BF6" w14:textId="77777777" w:rsidR="00F0764D" w:rsidRPr="00B21848" w:rsidRDefault="00F0764D" w:rsidP="00C60415">
      <w:pPr>
        <w:jc w:val="both"/>
        <w:rPr>
          <w:rFonts w:ascii="Verdana" w:hAnsi="Verdana"/>
          <w:b/>
          <w:sz w:val="20"/>
          <w:szCs w:val="20"/>
        </w:rPr>
      </w:pPr>
    </w:p>
    <w:p w14:paraId="05C3E6ED" w14:textId="77777777" w:rsidR="00F0764D" w:rsidRPr="00B21848" w:rsidRDefault="00F0764D" w:rsidP="00C60415">
      <w:pPr>
        <w:jc w:val="both"/>
        <w:rPr>
          <w:rFonts w:ascii="Verdana" w:hAnsi="Verdana"/>
          <w:b/>
          <w:sz w:val="20"/>
          <w:szCs w:val="20"/>
        </w:rPr>
      </w:pPr>
    </w:p>
    <w:p w14:paraId="477EBB4F" w14:textId="77777777" w:rsidR="00F0764D" w:rsidRPr="00B21848" w:rsidRDefault="00F0764D" w:rsidP="00C60415">
      <w:pPr>
        <w:jc w:val="both"/>
        <w:rPr>
          <w:rFonts w:ascii="Verdana" w:hAnsi="Verdana"/>
          <w:b/>
          <w:sz w:val="20"/>
          <w:szCs w:val="20"/>
        </w:rPr>
      </w:pPr>
    </w:p>
    <w:p w14:paraId="679F065E" w14:textId="6727BA54" w:rsidR="00A442FA" w:rsidRPr="004676DD" w:rsidRDefault="00A442FA" w:rsidP="00A442FA">
      <w:pPr>
        <w:rPr>
          <w:rFonts w:ascii="Verdana" w:hAnsi="Verdana" w:cs="Arial"/>
          <w:b/>
          <w:bCs/>
          <w:sz w:val="20"/>
          <w:szCs w:val="20"/>
        </w:rPr>
      </w:pPr>
      <w:r w:rsidRPr="004676DD">
        <w:rPr>
          <w:rFonts w:ascii="Verdana" w:hAnsi="Verdana" w:cs="Arial"/>
          <w:b/>
          <w:bCs/>
          <w:sz w:val="20"/>
          <w:szCs w:val="20"/>
        </w:rPr>
        <w:t>Annex 1: Training Schedule</w:t>
      </w:r>
    </w:p>
    <w:p w14:paraId="436DD862" w14:textId="3A22D522" w:rsidR="00F875F0" w:rsidRPr="004676DD" w:rsidRDefault="00F875F0" w:rsidP="00A442FA">
      <w:pPr>
        <w:rPr>
          <w:rFonts w:ascii="Verdana" w:hAnsi="Verdana" w:cs="Arial"/>
          <w:b/>
          <w:bCs/>
          <w:sz w:val="20"/>
          <w:szCs w:val="20"/>
        </w:rPr>
      </w:pPr>
      <w:r w:rsidRPr="004676DD">
        <w:rPr>
          <w:rFonts w:ascii="Verdana" w:hAnsi="Verdana" w:cs="Arial"/>
          <w:b/>
          <w:bCs/>
          <w:sz w:val="20"/>
          <w:szCs w:val="20"/>
        </w:rPr>
        <w:t>Day 1</w:t>
      </w:r>
    </w:p>
    <w:tbl>
      <w:tblPr>
        <w:tblStyle w:val="TableGrid"/>
        <w:tblW w:w="9209" w:type="dxa"/>
        <w:tblLook w:val="04A0" w:firstRow="1" w:lastRow="0" w:firstColumn="1" w:lastColumn="0" w:noHBand="0" w:noVBand="1"/>
      </w:tblPr>
      <w:tblGrid>
        <w:gridCol w:w="1554"/>
        <w:gridCol w:w="1424"/>
        <w:gridCol w:w="3786"/>
        <w:gridCol w:w="2445"/>
      </w:tblGrid>
      <w:tr w:rsidR="003669B2" w:rsidRPr="00B21848" w14:paraId="08CC2D91" w14:textId="77777777" w:rsidTr="003669B2">
        <w:tc>
          <w:tcPr>
            <w:tcW w:w="1555" w:type="dxa"/>
          </w:tcPr>
          <w:p w14:paraId="0AD31F77"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Time</w:t>
            </w:r>
          </w:p>
        </w:tc>
        <w:tc>
          <w:tcPr>
            <w:tcW w:w="1417" w:type="dxa"/>
          </w:tcPr>
          <w:p w14:paraId="606AD752"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Topic</w:t>
            </w:r>
          </w:p>
        </w:tc>
        <w:tc>
          <w:tcPr>
            <w:tcW w:w="3790" w:type="dxa"/>
          </w:tcPr>
          <w:p w14:paraId="7DD33C60"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Activities</w:t>
            </w:r>
          </w:p>
        </w:tc>
        <w:tc>
          <w:tcPr>
            <w:tcW w:w="2447" w:type="dxa"/>
          </w:tcPr>
          <w:p w14:paraId="2BC03C0B"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Facilitator</w:t>
            </w:r>
          </w:p>
        </w:tc>
      </w:tr>
      <w:tr w:rsidR="003669B2" w:rsidRPr="00B21848" w14:paraId="2A41BBFF" w14:textId="77777777" w:rsidTr="003669B2">
        <w:tc>
          <w:tcPr>
            <w:tcW w:w="1555" w:type="dxa"/>
          </w:tcPr>
          <w:p w14:paraId="1BFCD6AA"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 xml:space="preserve">8:00-8:30 </w:t>
            </w:r>
          </w:p>
        </w:tc>
        <w:tc>
          <w:tcPr>
            <w:tcW w:w="1417" w:type="dxa"/>
          </w:tcPr>
          <w:p w14:paraId="4DC3FA12"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Registration</w:t>
            </w:r>
          </w:p>
        </w:tc>
        <w:tc>
          <w:tcPr>
            <w:tcW w:w="3790" w:type="dxa"/>
          </w:tcPr>
          <w:p w14:paraId="725D54DC" w14:textId="77777777" w:rsidR="003669B2" w:rsidRPr="00B21848" w:rsidRDefault="003669B2" w:rsidP="003669B2">
            <w:pPr>
              <w:jc w:val="both"/>
              <w:rPr>
                <w:rFonts w:ascii="Verdana" w:hAnsi="Verdana" w:cstheme="minorHAnsi"/>
                <w:bCs/>
                <w:sz w:val="20"/>
                <w:szCs w:val="20"/>
                <w:lang w:val="en-US"/>
              </w:rPr>
            </w:pPr>
          </w:p>
        </w:tc>
        <w:tc>
          <w:tcPr>
            <w:tcW w:w="2447" w:type="dxa"/>
          </w:tcPr>
          <w:p w14:paraId="018D7157"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Darlen</w:t>
            </w:r>
          </w:p>
        </w:tc>
      </w:tr>
      <w:tr w:rsidR="003669B2" w:rsidRPr="00B21848" w14:paraId="5350C868" w14:textId="77777777" w:rsidTr="003669B2">
        <w:tc>
          <w:tcPr>
            <w:tcW w:w="1555" w:type="dxa"/>
          </w:tcPr>
          <w:p w14:paraId="36D5F19E"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8: 30am-10:15</w:t>
            </w:r>
          </w:p>
        </w:tc>
        <w:tc>
          <w:tcPr>
            <w:tcW w:w="1417" w:type="dxa"/>
          </w:tcPr>
          <w:p w14:paraId="48A3006B" w14:textId="77777777" w:rsidR="003669B2" w:rsidRPr="00B21848" w:rsidRDefault="003669B2" w:rsidP="003669B2">
            <w:pPr>
              <w:jc w:val="both"/>
              <w:rPr>
                <w:rFonts w:ascii="Verdana" w:hAnsi="Verdana" w:cstheme="minorHAnsi"/>
                <w:bCs/>
                <w:sz w:val="20"/>
                <w:szCs w:val="20"/>
                <w:lang w:val="en-US"/>
              </w:rPr>
            </w:pPr>
          </w:p>
        </w:tc>
        <w:tc>
          <w:tcPr>
            <w:tcW w:w="3790" w:type="dxa"/>
          </w:tcPr>
          <w:p w14:paraId="3053EC14" w14:textId="77777777" w:rsidR="003669B2" w:rsidRPr="00B21848" w:rsidRDefault="003669B2" w:rsidP="003669B2">
            <w:pPr>
              <w:jc w:val="both"/>
              <w:rPr>
                <w:rFonts w:ascii="Verdana" w:hAnsi="Verdana" w:cstheme="minorHAnsi"/>
                <w:bCs/>
                <w:color w:val="000000" w:themeColor="text1"/>
                <w:sz w:val="20"/>
                <w:szCs w:val="20"/>
              </w:rPr>
            </w:pPr>
            <w:r w:rsidRPr="00B21848">
              <w:rPr>
                <w:rFonts w:ascii="Verdana" w:hAnsi="Verdana" w:cstheme="minorHAnsi"/>
                <w:bCs/>
                <w:color w:val="000000" w:themeColor="text1"/>
                <w:sz w:val="20"/>
                <w:szCs w:val="20"/>
              </w:rPr>
              <w:t>Welcome</w:t>
            </w:r>
          </w:p>
          <w:p w14:paraId="29F91334" w14:textId="6E6C1771" w:rsidR="003669B2" w:rsidRPr="00B21848" w:rsidRDefault="0061017E" w:rsidP="003669B2">
            <w:pPr>
              <w:jc w:val="both"/>
              <w:rPr>
                <w:rFonts w:ascii="Verdana" w:hAnsi="Verdana" w:cstheme="minorHAnsi"/>
                <w:bCs/>
                <w:color w:val="000000" w:themeColor="text1"/>
                <w:sz w:val="20"/>
                <w:szCs w:val="20"/>
              </w:rPr>
            </w:pPr>
            <w:r w:rsidRPr="00B21848">
              <w:rPr>
                <w:rFonts w:ascii="Verdana" w:hAnsi="Verdana" w:cstheme="minorHAnsi"/>
                <w:bCs/>
                <w:color w:val="000000" w:themeColor="text1"/>
                <w:sz w:val="20"/>
                <w:szCs w:val="20"/>
              </w:rPr>
              <w:t>NC1</w:t>
            </w:r>
          </w:p>
          <w:p w14:paraId="7313E02B" w14:textId="77777777" w:rsidR="00354B11" w:rsidRPr="00B21848" w:rsidRDefault="00091890" w:rsidP="0061017E">
            <w:pPr>
              <w:numPr>
                <w:ilvl w:val="0"/>
                <w:numId w:val="29"/>
              </w:numPr>
              <w:jc w:val="both"/>
              <w:rPr>
                <w:rFonts w:ascii="Verdana" w:hAnsi="Verdana" w:cstheme="minorHAnsi"/>
                <w:bCs/>
                <w:sz w:val="20"/>
                <w:szCs w:val="20"/>
                <w:lang w:val="en-US"/>
              </w:rPr>
            </w:pPr>
            <w:r w:rsidRPr="00B21848">
              <w:rPr>
                <w:rFonts w:ascii="Verdana" w:hAnsi="Verdana" w:cstheme="minorHAnsi"/>
                <w:bCs/>
                <w:sz w:val="20"/>
                <w:szCs w:val="20"/>
                <w:lang w:val="en-US"/>
              </w:rPr>
              <w:t>- demonstrate basic general knowledge</w:t>
            </w:r>
          </w:p>
          <w:p w14:paraId="5C8BB786" w14:textId="77777777" w:rsidR="00354B11" w:rsidRPr="00B21848" w:rsidRDefault="00091890" w:rsidP="0061017E">
            <w:pPr>
              <w:numPr>
                <w:ilvl w:val="0"/>
                <w:numId w:val="29"/>
              </w:numPr>
              <w:jc w:val="both"/>
              <w:rPr>
                <w:rFonts w:ascii="Verdana" w:hAnsi="Verdana" w:cstheme="minorHAnsi"/>
                <w:bCs/>
                <w:sz w:val="20"/>
                <w:szCs w:val="20"/>
                <w:lang w:val="en-US"/>
              </w:rPr>
            </w:pPr>
            <w:r w:rsidRPr="00B21848">
              <w:rPr>
                <w:rFonts w:ascii="Verdana" w:hAnsi="Verdana" w:cstheme="minorHAnsi"/>
                <w:bCs/>
                <w:sz w:val="20"/>
                <w:szCs w:val="20"/>
                <w:lang w:val="en-US"/>
              </w:rPr>
              <w:t xml:space="preserve">- apply basic skills required to carry out simple tasks </w:t>
            </w:r>
          </w:p>
          <w:p w14:paraId="770C6AB7" w14:textId="77777777" w:rsidR="00354B11" w:rsidRPr="00B21848" w:rsidRDefault="00091890" w:rsidP="0061017E">
            <w:pPr>
              <w:numPr>
                <w:ilvl w:val="0"/>
                <w:numId w:val="29"/>
              </w:numPr>
              <w:jc w:val="both"/>
              <w:rPr>
                <w:rFonts w:ascii="Verdana" w:hAnsi="Verdana" w:cstheme="minorHAnsi"/>
                <w:bCs/>
                <w:sz w:val="20"/>
                <w:szCs w:val="20"/>
                <w:lang w:val="en-US"/>
              </w:rPr>
            </w:pPr>
            <w:r w:rsidRPr="00B21848">
              <w:rPr>
                <w:rFonts w:ascii="Verdana" w:hAnsi="Verdana" w:cstheme="minorHAnsi"/>
                <w:bCs/>
                <w:sz w:val="20"/>
                <w:szCs w:val="20"/>
                <w:lang w:val="en-US"/>
              </w:rPr>
              <w:t>- apply basic solutions to simple problems</w:t>
            </w:r>
          </w:p>
          <w:p w14:paraId="423DA01B" w14:textId="77777777" w:rsidR="003669B2" w:rsidRPr="00B21848" w:rsidRDefault="003669B2" w:rsidP="0061017E">
            <w:pPr>
              <w:jc w:val="both"/>
              <w:rPr>
                <w:rFonts w:ascii="Verdana" w:hAnsi="Verdana" w:cstheme="minorHAnsi"/>
                <w:bCs/>
                <w:sz w:val="20"/>
                <w:szCs w:val="20"/>
                <w:lang w:val="en-US"/>
              </w:rPr>
            </w:pPr>
          </w:p>
        </w:tc>
        <w:tc>
          <w:tcPr>
            <w:tcW w:w="2447" w:type="dxa"/>
          </w:tcPr>
          <w:p w14:paraId="51340280" w14:textId="10CEFCFD" w:rsidR="003669B2" w:rsidRPr="00B21848" w:rsidRDefault="004B5721" w:rsidP="003669B2">
            <w:pPr>
              <w:jc w:val="both"/>
              <w:rPr>
                <w:rFonts w:ascii="Verdana" w:hAnsi="Verdana" w:cstheme="minorHAnsi"/>
                <w:bCs/>
                <w:sz w:val="20"/>
                <w:szCs w:val="20"/>
                <w:lang w:val="en-US"/>
              </w:rPr>
            </w:pPr>
            <w:r w:rsidRPr="00B21848">
              <w:rPr>
                <w:rFonts w:ascii="Verdana" w:hAnsi="Verdana" w:cstheme="minorHAnsi"/>
                <w:bCs/>
                <w:sz w:val="20"/>
                <w:szCs w:val="20"/>
                <w:lang w:val="en-US"/>
              </w:rPr>
              <w:t>Wilson/</w:t>
            </w:r>
            <w:r w:rsidR="003669B2" w:rsidRPr="00B21848">
              <w:rPr>
                <w:rFonts w:ascii="Verdana" w:hAnsi="Verdana" w:cstheme="minorHAnsi"/>
                <w:bCs/>
                <w:sz w:val="20"/>
                <w:szCs w:val="20"/>
                <w:lang w:val="en-US"/>
              </w:rPr>
              <w:t>Darlen</w:t>
            </w:r>
          </w:p>
        </w:tc>
      </w:tr>
      <w:tr w:rsidR="003669B2" w:rsidRPr="00B21848" w14:paraId="6457CED7" w14:textId="77777777" w:rsidTr="003669B2">
        <w:tc>
          <w:tcPr>
            <w:tcW w:w="1555" w:type="dxa"/>
          </w:tcPr>
          <w:p w14:paraId="5D252ACD"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10:15-10:30</w:t>
            </w:r>
          </w:p>
        </w:tc>
        <w:tc>
          <w:tcPr>
            <w:tcW w:w="1417" w:type="dxa"/>
          </w:tcPr>
          <w:p w14:paraId="75E7DF53"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Tea Break</w:t>
            </w:r>
          </w:p>
        </w:tc>
        <w:tc>
          <w:tcPr>
            <w:tcW w:w="3790" w:type="dxa"/>
          </w:tcPr>
          <w:p w14:paraId="5B6F5FB9" w14:textId="77777777" w:rsidR="003669B2" w:rsidRPr="00B21848" w:rsidRDefault="003669B2" w:rsidP="003669B2">
            <w:pPr>
              <w:jc w:val="both"/>
              <w:rPr>
                <w:rFonts w:ascii="Verdana" w:hAnsi="Verdana" w:cstheme="minorHAnsi"/>
                <w:bCs/>
                <w:sz w:val="20"/>
                <w:szCs w:val="20"/>
                <w:lang w:val="en-US"/>
              </w:rPr>
            </w:pPr>
          </w:p>
        </w:tc>
        <w:tc>
          <w:tcPr>
            <w:tcW w:w="2447" w:type="dxa"/>
          </w:tcPr>
          <w:p w14:paraId="5AB81DB0" w14:textId="77777777" w:rsidR="003669B2" w:rsidRPr="00B21848" w:rsidRDefault="003669B2" w:rsidP="003669B2">
            <w:pPr>
              <w:jc w:val="both"/>
              <w:rPr>
                <w:rFonts w:ascii="Verdana" w:hAnsi="Verdana" w:cstheme="minorHAnsi"/>
                <w:bCs/>
                <w:sz w:val="20"/>
                <w:szCs w:val="20"/>
                <w:lang w:val="en-US"/>
              </w:rPr>
            </w:pPr>
          </w:p>
        </w:tc>
      </w:tr>
      <w:tr w:rsidR="003669B2" w:rsidRPr="00B21848" w14:paraId="283A5F0B" w14:textId="77777777" w:rsidTr="003669B2">
        <w:tc>
          <w:tcPr>
            <w:tcW w:w="1555" w:type="dxa"/>
          </w:tcPr>
          <w:p w14:paraId="17A6E925"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10:30-12:15</w:t>
            </w:r>
          </w:p>
        </w:tc>
        <w:tc>
          <w:tcPr>
            <w:tcW w:w="1417" w:type="dxa"/>
          </w:tcPr>
          <w:p w14:paraId="794AFE83" w14:textId="77777777" w:rsidR="003669B2" w:rsidRPr="00B21848" w:rsidRDefault="003669B2" w:rsidP="003669B2">
            <w:pPr>
              <w:jc w:val="both"/>
              <w:rPr>
                <w:rFonts w:ascii="Verdana" w:hAnsi="Verdana" w:cstheme="minorHAnsi"/>
                <w:bCs/>
                <w:sz w:val="20"/>
                <w:szCs w:val="20"/>
                <w:lang w:val="en-US"/>
              </w:rPr>
            </w:pPr>
          </w:p>
        </w:tc>
        <w:tc>
          <w:tcPr>
            <w:tcW w:w="3790" w:type="dxa"/>
          </w:tcPr>
          <w:p w14:paraId="514A7D0C" w14:textId="77777777" w:rsidR="00354B11" w:rsidRPr="00B21848" w:rsidRDefault="00091890" w:rsidP="0061017E">
            <w:pPr>
              <w:numPr>
                <w:ilvl w:val="0"/>
                <w:numId w:val="30"/>
              </w:num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 apply literacy and numeracy skills for participation in everyday life</w:t>
            </w:r>
          </w:p>
          <w:p w14:paraId="31AC19C4" w14:textId="77777777" w:rsidR="00354B11" w:rsidRPr="00B21848" w:rsidRDefault="00091890" w:rsidP="0061017E">
            <w:pPr>
              <w:numPr>
                <w:ilvl w:val="0"/>
                <w:numId w:val="30"/>
              </w:num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 work in a highly structured context</w:t>
            </w:r>
          </w:p>
          <w:p w14:paraId="326536F7" w14:textId="77777777" w:rsidR="00354B11" w:rsidRPr="00B21848" w:rsidRDefault="00091890" w:rsidP="0061017E">
            <w:pPr>
              <w:numPr>
                <w:ilvl w:val="0"/>
                <w:numId w:val="30"/>
              </w:num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 xml:space="preserve">- demonstrate some responsibility for own learning </w:t>
            </w:r>
          </w:p>
          <w:p w14:paraId="6FFA757F" w14:textId="1084B9F7" w:rsidR="00354B11" w:rsidRPr="00B21848" w:rsidRDefault="00091890" w:rsidP="0061017E">
            <w:pPr>
              <w:numPr>
                <w:ilvl w:val="0"/>
                <w:numId w:val="30"/>
              </w:num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 interact</w:t>
            </w:r>
            <w:r w:rsidR="00F0764D" w:rsidRPr="00B21848">
              <w:rPr>
                <w:rFonts w:ascii="Verdana" w:hAnsi="Verdana" w:cstheme="minorHAnsi"/>
                <w:bCs/>
                <w:color w:val="000000" w:themeColor="text1"/>
                <w:sz w:val="20"/>
                <w:szCs w:val="20"/>
                <w:lang w:val="en-US"/>
              </w:rPr>
              <w:t>ing</w:t>
            </w:r>
            <w:r w:rsidRPr="00B21848">
              <w:rPr>
                <w:rFonts w:ascii="Verdana" w:hAnsi="Verdana" w:cstheme="minorHAnsi"/>
                <w:bCs/>
                <w:color w:val="000000" w:themeColor="text1"/>
                <w:sz w:val="20"/>
                <w:szCs w:val="20"/>
                <w:lang w:val="en-US"/>
              </w:rPr>
              <w:t xml:space="preserve"> with others</w:t>
            </w:r>
            <w:r w:rsidR="00F0764D" w:rsidRPr="00B21848">
              <w:rPr>
                <w:rFonts w:ascii="Verdana" w:hAnsi="Verdana" w:cstheme="minorHAnsi"/>
                <w:bCs/>
                <w:color w:val="000000" w:themeColor="text1"/>
                <w:sz w:val="20"/>
                <w:szCs w:val="20"/>
                <w:lang w:val="en-US"/>
              </w:rPr>
              <w:t xml:space="preserve"> within workplace</w:t>
            </w:r>
            <w:r w:rsidRPr="00B21848">
              <w:rPr>
                <w:rFonts w:ascii="Verdana" w:hAnsi="Verdana" w:cstheme="minorHAnsi"/>
                <w:bCs/>
                <w:color w:val="000000" w:themeColor="text1"/>
                <w:sz w:val="20"/>
                <w:szCs w:val="20"/>
                <w:lang w:val="en-US"/>
              </w:rPr>
              <w:t>.</w:t>
            </w:r>
          </w:p>
          <w:p w14:paraId="4D12F222" w14:textId="166C3C1A" w:rsidR="003669B2" w:rsidRPr="00B21848" w:rsidRDefault="003669B2" w:rsidP="003669B2">
            <w:pPr>
              <w:jc w:val="both"/>
              <w:rPr>
                <w:rFonts w:ascii="Verdana" w:hAnsi="Verdana" w:cstheme="minorHAnsi"/>
                <w:bCs/>
                <w:sz w:val="20"/>
                <w:szCs w:val="20"/>
                <w:lang w:val="en-US"/>
              </w:rPr>
            </w:pPr>
          </w:p>
        </w:tc>
        <w:tc>
          <w:tcPr>
            <w:tcW w:w="2447" w:type="dxa"/>
          </w:tcPr>
          <w:p w14:paraId="6ADFD6A5" w14:textId="25C45BB9" w:rsidR="003669B2" w:rsidRPr="00B21848" w:rsidRDefault="004B5721" w:rsidP="003669B2">
            <w:pPr>
              <w:jc w:val="both"/>
              <w:rPr>
                <w:rFonts w:ascii="Verdana" w:hAnsi="Verdana" w:cstheme="minorHAnsi"/>
                <w:bCs/>
                <w:sz w:val="20"/>
                <w:szCs w:val="20"/>
                <w:lang w:val="en-US"/>
              </w:rPr>
            </w:pPr>
            <w:r w:rsidRPr="00B21848">
              <w:rPr>
                <w:rFonts w:ascii="Verdana" w:hAnsi="Verdana" w:cstheme="minorHAnsi"/>
                <w:bCs/>
                <w:sz w:val="20"/>
                <w:szCs w:val="20"/>
                <w:lang w:val="en-US"/>
              </w:rPr>
              <w:t>Damian/</w:t>
            </w:r>
            <w:r w:rsidR="003669B2" w:rsidRPr="00B21848">
              <w:rPr>
                <w:rFonts w:ascii="Verdana" w:hAnsi="Verdana" w:cstheme="minorHAnsi"/>
                <w:bCs/>
                <w:sz w:val="20"/>
                <w:szCs w:val="20"/>
                <w:lang w:val="en-US"/>
              </w:rPr>
              <w:t>Darlen</w:t>
            </w:r>
          </w:p>
        </w:tc>
      </w:tr>
      <w:tr w:rsidR="003669B2" w:rsidRPr="00B21848" w14:paraId="5C0CCD99" w14:textId="77777777" w:rsidTr="003669B2">
        <w:tc>
          <w:tcPr>
            <w:tcW w:w="1555" w:type="dxa"/>
          </w:tcPr>
          <w:p w14:paraId="625D0070"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12:15-13:00</w:t>
            </w:r>
          </w:p>
        </w:tc>
        <w:tc>
          <w:tcPr>
            <w:tcW w:w="1417" w:type="dxa"/>
          </w:tcPr>
          <w:p w14:paraId="24E6A18E"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Lunch</w:t>
            </w:r>
          </w:p>
        </w:tc>
        <w:tc>
          <w:tcPr>
            <w:tcW w:w="3790" w:type="dxa"/>
          </w:tcPr>
          <w:p w14:paraId="3ED08865" w14:textId="77777777" w:rsidR="003669B2" w:rsidRPr="00B21848" w:rsidRDefault="003669B2" w:rsidP="003669B2">
            <w:pPr>
              <w:jc w:val="both"/>
              <w:rPr>
                <w:rFonts w:ascii="Verdana" w:hAnsi="Verdana" w:cstheme="minorHAnsi"/>
                <w:bCs/>
                <w:sz w:val="20"/>
                <w:szCs w:val="20"/>
                <w:lang w:val="en-US"/>
              </w:rPr>
            </w:pPr>
          </w:p>
        </w:tc>
        <w:tc>
          <w:tcPr>
            <w:tcW w:w="2447" w:type="dxa"/>
          </w:tcPr>
          <w:p w14:paraId="610D734A" w14:textId="77777777" w:rsidR="003669B2" w:rsidRPr="00B21848" w:rsidRDefault="003669B2" w:rsidP="003669B2">
            <w:pPr>
              <w:jc w:val="both"/>
              <w:rPr>
                <w:rFonts w:ascii="Verdana" w:hAnsi="Verdana" w:cstheme="minorHAnsi"/>
                <w:bCs/>
                <w:sz w:val="20"/>
                <w:szCs w:val="20"/>
                <w:lang w:val="en-US"/>
              </w:rPr>
            </w:pPr>
          </w:p>
        </w:tc>
      </w:tr>
      <w:tr w:rsidR="003669B2" w:rsidRPr="00B21848" w14:paraId="47B981CA" w14:textId="77777777" w:rsidTr="003669B2">
        <w:tc>
          <w:tcPr>
            <w:tcW w:w="1555" w:type="dxa"/>
          </w:tcPr>
          <w:p w14:paraId="7238601D"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13.00-14.45</w:t>
            </w:r>
          </w:p>
        </w:tc>
        <w:tc>
          <w:tcPr>
            <w:tcW w:w="1417" w:type="dxa"/>
          </w:tcPr>
          <w:p w14:paraId="77CC2A33" w14:textId="77777777" w:rsidR="003669B2" w:rsidRPr="00B21848" w:rsidRDefault="003669B2" w:rsidP="003669B2">
            <w:pPr>
              <w:jc w:val="both"/>
              <w:rPr>
                <w:rFonts w:ascii="Verdana" w:hAnsi="Verdana" w:cstheme="minorHAnsi"/>
                <w:bCs/>
                <w:sz w:val="20"/>
                <w:szCs w:val="20"/>
                <w:lang w:val="en-US"/>
              </w:rPr>
            </w:pPr>
          </w:p>
        </w:tc>
        <w:tc>
          <w:tcPr>
            <w:tcW w:w="3790" w:type="dxa"/>
          </w:tcPr>
          <w:p w14:paraId="6E7BD57E" w14:textId="4688F8F1" w:rsidR="003669B2" w:rsidRPr="00B21848" w:rsidRDefault="003669B2" w:rsidP="003669B2">
            <w:pPr>
              <w:jc w:val="both"/>
              <w:rPr>
                <w:rFonts w:ascii="Verdana" w:hAnsi="Verdana" w:cstheme="minorHAnsi"/>
                <w:bCs/>
                <w:sz w:val="20"/>
                <w:szCs w:val="20"/>
                <w:lang w:val="en-US"/>
              </w:rPr>
            </w:pPr>
          </w:p>
        </w:tc>
        <w:tc>
          <w:tcPr>
            <w:tcW w:w="2447" w:type="dxa"/>
          </w:tcPr>
          <w:p w14:paraId="1FBA436D" w14:textId="42E61490" w:rsidR="003669B2" w:rsidRPr="00B21848" w:rsidRDefault="0061017E" w:rsidP="003669B2">
            <w:pPr>
              <w:jc w:val="both"/>
              <w:rPr>
                <w:rFonts w:ascii="Verdana" w:hAnsi="Verdana" w:cstheme="minorHAnsi"/>
                <w:bCs/>
                <w:sz w:val="20"/>
                <w:szCs w:val="20"/>
                <w:lang w:val="en-US"/>
              </w:rPr>
            </w:pPr>
            <w:r w:rsidRPr="00B21848">
              <w:rPr>
                <w:rFonts w:ascii="Verdana" w:hAnsi="Verdana" w:cstheme="minorHAnsi"/>
                <w:bCs/>
                <w:sz w:val="20"/>
                <w:szCs w:val="20"/>
                <w:lang w:val="en-US"/>
              </w:rPr>
              <w:t>TVET</w:t>
            </w:r>
          </w:p>
        </w:tc>
      </w:tr>
      <w:tr w:rsidR="003669B2" w:rsidRPr="00B21848" w14:paraId="4A337691" w14:textId="77777777" w:rsidTr="003669B2">
        <w:tc>
          <w:tcPr>
            <w:tcW w:w="1555" w:type="dxa"/>
          </w:tcPr>
          <w:p w14:paraId="32B51061"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14.45-15:00</w:t>
            </w:r>
          </w:p>
        </w:tc>
        <w:tc>
          <w:tcPr>
            <w:tcW w:w="1417" w:type="dxa"/>
          </w:tcPr>
          <w:p w14:paraId="67422597"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Tea Break</w:t>
            </w:r>
          </w:p>
        </w:tc>
        <w:tc>
          <w:tcPr>
            <w:tcW w:w="3790" w:type="dxa"/>
          </w:tcPr>
          <w:p w14:paraId="6FA8EF37" w14:textId="77777777" w:rsidR="003669B2" w:rsidRPr="00B21848" w:rsidRDefault="003669B2" w:rsidP="003669B2">
            <w:pPr>
              <w:jc w:val="both"/>
              <w:rPr>
                <w:rFonts w:ascii="Verdana" w:hAnsi="Verdana" w:cstheme="minorHAnsi"/>
                <w:bCs/>
                <w:sz w:val="20"/>
                <w:szCs w:val="20"/>
                <w:lang w:val="en-US"/>
              </w:rPr>
            </w:pPr>
          </w:p>
        </w:tc>
        <w:tc>
          <w:tcPr>
            <w:tcW w:w="2447" w:type="dxa"/>
          </w:tcPr>
          <w:p w14:paraId="3EEDF742" w14:textId="77777777" w:rsidR="003669B2" w:rsidRPr="00B21848" w:rsidRDefault="003669B2" w:rsidP="003669B2">
            <w:pPr>
              <w:jc w:val="both"/>
              <w:rPr>
                <w:rFonts w:ascii="Verdana" w:hAnsi="Verdana" w:cstheme="minorHAnsi"/>
                <w:bCs/>
                <w:sz w:val="20"/>
                <w:szCs w:val="20"/>
                <w:lang w:val="en-US"/>
              </w:rPr>
            </w:pPr>
          </w:p>
        </w:tc>
      </w:tr>
      <w:tr w:rsidR="003669B2" w:rsidRPr="00B21848" w14:paraId="0ECE7361" w14:textId="77777777" w:rsidTr="003669B2">
        <w:tc>
          <w:tcPr>
            <w:tcW w:w="1555" w:type="dxa"/>
          </w:tcPr>
          <w:p w14:paraId="33587F7A"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15:00-16:30</w:t>
            </w:r>
          </w:p>
        </w:tc>
        <w:tc>
          <w:tcPr>
            <w:tcW w:w="1417" w:type="dxa"/>
          </w:tcPr>
          <w:p w14:paraId="651F4D40" w14:textId="77777777" w:rsidR="003669B2" w:rsidRPr="00B21848" w:rsidRDefault="003669B2" w:rsidP="003669B2">
            <w:pPr>
              <w:jc w:val="both"/>
              <w:rPr>
                <w:rFonts w:ascii="Verdana" w:hAnsi="Verdana" w:cstheme="minorHAnsi"/>
                <w:bCs/>
                <w:sz w:val="20"/>
                <w:szCs w:val="20"/>
                <w:lang w:val="en-US"/>
              </w:rPr>
            </w:pPr>
          </w:p>
        </w:tc>
        <w:tc>
          <w:tcPr>
            <w:tcW w:w="3790" w:type="dxa"/>
          </w:tcPr>
          <w:p w14:paraId="7CE37999" w14:textId="4B3D74ED" w:rsidR="003669B2" w:rsidRPr="00B21848" w:rsidRDefault="003669B2" w:rsidP="003669B2">
            <w:pPr>
              <w:jc w:val="both"/>
              <w:rPr>
                <w:rFonts w:ascii="Verdana" w:hAnsi="Verdana" w:cstheme="minorHAnsi"/>
                <w:bCs/>
                <w:color w:val="000000" w:themeColor="text1"/>
                <w:sz w:val="20"/>
                <w:szCs w:val="20"/>
              </w:rPr>
            </w:pPr>
          </w:p>
        </w:tc>
        <w:tc>
          <w:tcPr>
            <w:tcW w:w="2447" w:type="dxa"/>
          </w:tcPr>
          <w:p w14:paraId="3DBCCB42" w14:textId="64ADF8AE" w:rsidR="003669B2" w:rsidRPr="00B21848" w:rsidRDefault="0061017E" w:rsidP="003669B2">
            <w:pPr>
              <w:jc w:val="both"/>
              <w:rPr>
                <w:rFonts w:ascii="Verdana" w:hAnsi="Verdana" w:cstheme="minorHAnsi"/>
                <w:bCs/>
                <w:sz w:val="20"/>
                <w:szCs w:val="20"/>
                <w:lang w:val="en-US"/>
              </w:rPr>
            </w:pPr>
            <w:r w:rsidRPr="00B21848">
              <w:rPr>
                <w:rFonts w:ascii="Verdana" w:hAnsi="Verdana" w:cstheme="minorHAnsi"/>
                <w:bCs/>
                <w:sz w:val="20"/>
                <w:szCs w:val="20"/>
                <w:lang w:val="en-US"/>
              </w:rPr>
              <w:t>TVET</w:t>
            </w:r>
          </w:p>
        </w:tc>
      </w:tr>
      <w:tr w:rsidR="003669B2" w:rsidRPr="00B21848" w14:paraId="7AE8105A" w14:textId="77777777" w:rsidTr="003669B2">
        <w:tc>
          <w:tcPr>
            <w:tcW w:w="1555" w:type="dxa"/>
          </w:tcPr>
          <w:p w14:paraId="212CFFE5"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16:30</w:t>
            </w:r>
          </w:p>
        </w:tc>
        <w:tc>
          <w:tcPr>
            <w:tcW w:w="1417" w:type="dxa"/>
          </w:tcPr>
          <w:p w14:paraId="5661BBBF"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End</w:t>
            </w:r>
          </w:p>
        </w:tc>
        <w:tc>
          <w:tcPr>
            <w:tcW w:w="3790" w:type="dxa"/>
          </w:tcPr>
          <w:p w14:paraId="7E6C7A21" w14:textId="77777777" w:rsidR="003669B2" w:rsidRPr="00B21848" w:rsidRDefault="003669B2" w:rsidP="003669B2">
            <w:pPr>
              <w:jc w:val="both"/>
              <w:rPr>
                <w:rFonts w:ascii="Verdana" w:hAnsi="Verdana" w:cstheme="minorHAnsi"/>
                <w:bCs/>
                <w:sz w:val="20"/>
                <w:szCs w:val="20"/>
                <w:lang w:val="en-US"/>
              </w:rPr>
            </w:pPr>
          </w:p>
        </w:tc>
        <w:tc>
          <w:tcPr>
            <w:tcW w:w="2447" w:type="dxa"/>
          </w:tcPr>
          <w:p w14:paraId="22964BD6" w14:textId="77777777" w:rsidR="003669B2" w:rsidRPr="00B21848" w:rsidRDefault="003669B2" w:rsidP="003669B2">
            <w:pPr>
              <w:jc w:val="both"/>
              <w:rPr>
                <w:rFonts w:ascii="Verdana" w:hAnsi="Verdana" w:cstheme="minorHAnsi"/>
                <w:bCs/>
                <w:sz w:val="20"/>
                <w:szCs w:val="20"/>
                <w:lang w:val="en-US"/>
              </w:rPr>
            </w:pPr>
          </w:p>
        </w:tc>
      </w:tr>
    </w:tbl>
    <w:p w14:paraId="0C54AD2B" w14:textId="77777777" w:rsidR="00F875F0" w:rsidRPr="00B21848" w:rsidRDefault="00F875F0" w:rsidP="00F875F0">
      <w:pPr>
        <w:rPr>
          <w:rFonts w:ascii="Verdana" w:hAnsi="Verdana" w:cs="Arial"/>
          <w:b/>
          <w:bCs/>
          <w:sz w:val="20"/>
          <w:szCs w:val="20"/>
        </w:rPr>
      </w:pPr>
    </w:p>
    <w:p w14:paraId="01974577" w14:textId="77777777" w:rsidR="00F875F0" w:rsidRPr="004676DD" w:rsidRDefault="00F875F0" w:rsidP="00F875F0">
      <w:pPr>
        <w:rPr>
          <w:rFonts w:ascii="Verdana" w:hAnsi="Verdana" w:cs="Arial"/>
          <w:b/>
          <w:bCs/>
          <w:sz w:val="20"/>
          <w:szCs w:val="20"/>
        </w:rPr>
      </w:pPr>
    </w:p>
    <w:p w14:paraId="3B060109" w14:textId="30E49FD3" w:rsidR="003669B2" w:rsidRPr="004676DD" w:rsidRDefault="00F875F0" w:rsidP="00A442FA">
      <w:pPr>
        <w:rPr>
          <w:rFonts w:ascii="Verdana" w:hAnsi="Verdana" w:cs="Arial"/>
          <w:b/>
          <w:bCs/>
          <w:sz w:val="20"/>
          <w:szCs w:val="20"/>
        </w:rPr>
      </w:pPr>
      <w:r w:rsidRPr="004676DD">
        <w:rPr>
          <w:rFonts w:ascii="Verdana" w:hAnsi="Verdana" w:cs="Arial"/>
          <w:b/>
          <w:bCs/>
          <w:sz w:val="20"/>
          <w:szCs w:val="20"/>
        </w:rPr>
        <w:lastRenderedPageBreak/>
        <w:t>Day 2</w:t>
      </w:r>
    </w:p>
    <w:tbl>
      <w:tblPr>
        <w:tblStyle w:val="TableGrid"/>
        <w:tblW w:w="9209" w:type="dxa"/>
        <w:tblLook w:val="04A0" w:firstRow="1" w:lastRow="0" w:firstColumn="1" w:lastColumn="0" w:noHBand="0" w:noVBand="1"/>
      </w:tblPr>
      <w:tblGrid>
        <w:gridCol w:w="1554"/>
        <w:gridCol w:w="1424"/>
        <w:gridCol w:w="3786"/>
        <w:gridCol w:w="2445"/>
      </w:tblGrid>
      <w:tr w:rsidR="003669B2" w:rsidRPr="00B21848" w14:paraId="1458E5D2" w14:textId="77777777" w:rsidTr="003669B2">
        <w:tc>
          <w:tcPr>
            <w:tcW w:w="1555" w:type="dxa"/>
          </w:tcPr>
          <w:p w14:paraId="3CBCF960"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Time</w:t>
            </w:r>
          </w:p>
        </w:tc>
        <w:tc>
          <w:tcPr>
            <w:tcW w:w="1417" w:type="dxa"/>
          </w:tcPr>
          <w:p w14:paraId="38B7A966"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Topic</w:t>
            </w:r>
          </w:p>
        </w:tc>
        <w:tc>
          <w:tcPr>
            <w:tcW w:w="3790" w:type="dxa"/>
          </w:tcPr>
          <w:p w14:paraId="78EA7981"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Activities</w:t>
            </w:r>
          </w:p>
        </w:tc>
        <w:tc>
          <w:tcPr>
            <w:tcW w:w="2447" w:type="dxa"/>
          </w:tcPr>
          <w:p w14:paraId="564446B1"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Facilitator</w:t>
            </w:r>
          </w:p>
        </w:tc>
      </w:tr>
      <w:tr w:rsidR="003669B2" w:rsidRPr="00B21848" w14:paraId="09A7D2C6" w14:textId="77777777" w:rsidTr="003669B2">
        <w:tc>
          <w:tcPr>
            <w:tcW w:w="1555" w:type="dxa"/>
          </w:tcPr>
          <w:p w14:paraId="317563E2"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 xml:space="preserve">8:00-8:30 </w:t>
            </w:r>
          </w:p>
        </w:tc>
        <w:tc>
          <w:tcPr>
            <w:tcW w:w="1417" w:type="dxa"/>
          </w:tcPr>
          <w:p w14:paraId="7F85B096"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Registration</w:t>
            </w:r>
          </w:p>
        </w:tc>
        <w:tc>
          <w:tcPr>
            <w:tcW w:w="3790" w:type="dxa"/>
          </w:tcPr>
          <w:p w14:paraId="46D46261" w14:textId="77777777" w:rsidR="003669B2" w:rsidRPr="00B21848" w:rsidRDefault="003669B2" w:rsidP="003669B2">
            <w:pPr>
              <w:jc w:val="both"/>
              <w:rPr>
                <w:rFonts w:ascii="Verdana" w:hAnsi="Verdana" w:cstheme="minorHAnsi"/>
                <w:bCs/>
                <w:sz w:val="20"/>
                <w:szCs w:val="20"/>
                <w:lang w:val="en-US"/>
              </w:rPr>
            </w:pPr>
          </w:p>
        </w:tc>
        <w:tc>
          <w:tcPr>
            <w:tcW w:w="2447" w:type="dxa"/>
          </w:tcPr>
          <w:p w14:paraId="5CCEEEB1"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Darlen</w:t>
            </w:r>
          </w:p>
        </w:tc>
      </w:tr>
      <w:tr w:rsidR="003669B2" w:rsidRPr="00B21848" w14:paraId="140874D3" w14:textId="77777777" w:rsidTr="003669B2">
        <w:tc>
          <w:tcPr>
            <w:tcW w:w="1555" w:type="dxa"/>
          </w:tcPr>
          <w:p w14:paraId="064D9A93"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8: 30am-10:15</w:t>
            </w:r>
          </w:p>
        </w:tc>
        <w:tc>
          <w:tcPr>
            <w:tcW w:w="1417" w:type="dxa"/>
          </w:tcPr>
          <w:p w14:paraId="6A2FA60F" w14:textId="77777777" w:rsidR="003669B2" w:rsidRPr="00B21848" w:rsidRDefault="003669B2" w:rsidP="003669B2">
            <w:pPr>
              <w:jc w:val="both"/>
              <w:rPr>
                <w:rFonts w:ascii="Verdana" w:hAnsi="Verdana" w:cstheme="minorHAnsi"/>
                <w:bCs/>
                <w:sz w:val="20"/>
                <w:szCs w:val="20"/>
                <w:lang w:val="en-US"/>
              </w:rPr>
            </w:pPr>
          </w:p>
        </w:tc>
        <w:tc>
          <w:tcPr>
            <w:tcW w:w="3790" w:type="dxa"/>
          </w:tcPr>
          <w:p w14:paraId="4102712E" w14:textId="77777777" w:rsidR="003669B2" w:rsidRPr="00B21848" w:rsidRDefault="003669B2" w:rsidP="003669B2">
            <w:pPr>
              <w:jc w:val="both"/>
              <w:rPr>
                <w:rFonts w:ascii="Verdana" w:hAnsi="Verdana" w:cstheme="minorHAnsi"/>
                <w:bCs/>
                <w:color w:val="000000" w:themeColor="text1"/>
                <w:sz w:val="20"/>
                <w:szCs w:val="20"/>
              </w:rPr>
            </w:pPr>
            <w:r w:rsidRPr="00B21848">
              <w:rPr>
                <w:rFonts w:ascii="Verdana" w:hAnsi="Verdana" w:cstheme="minorHAnsi"/>
                <w:bCs/>
                <w:color w:val="000000" w:themeColor="text1"/>
                <w:sz w:val="20"/>
                <w:szCs w:val="20"/>
              </w:rPr>
              <w:t>Welcome</w:t>
            </w:r>
          </w:p>
          <w:p w14:paraId="22D203F8" w14:textId="6DEF0739" w:rsidR="0061017E" w:rsidRPr="00B21848" w:rsidRDefault="0061017E" w:rsidP="003669B2">
            <w:pPr>
              <w:jc w:val="both"/>
              <w:rPr>
                <w:rFonts w:ascii="Verdana" w:hAnsi="Verdana" w:cstheme="minorHAnsi"/>
                <w:bCs/>
                <w:color w:val="000000" w:themeColor="text1"/>
                <w:sz w:val="20"/>
                <w:szCs w:val="20"/>
              </w:rPr>
            </w:pPr>
            <w:r w:rsidRPr="00B21848">
              <w:rPr>
                <w:rFonts w:ascii="Verdana" w:hAnsi="Verdana" w:cstheme="minorHAnsi"/>
                <w:bCs/>
                <w:color w:val="000000" w:themeColor="text1"/>
                <w:sz w:val="20"/>
                <w:szCs w:val="20"/>
              </w:rPr>
              <w:t>NC2</w:t>
            </w:r>
          </w:p>
          <w:p w14:paraId="305C6534" w14:textId="77777777" w:rsidR="0061017E" w:rsidRPr="00B21848" w:rsidRDefault="0061017E" w:rsidP="0061017E">
            <w:p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 demonstrate basic factual and/or operational knowledge of a field of work or study related to energy/sustainable energy</w:t>
            </w:r>
          </w:p>
          <w:p w14:paraId="63A33A3B" w14:textId="77777777" w:rsidR="00354B11" w:rsidRPr="00B21848" w:rsidRDefault="00091890" w:rsidP="00F71E6A">
            <w:p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-apply known solutions to familiar problems</w:t>
            </w:r>
          </w:p>
          <w:p w14:paraId="07FDC812" w14:textId="77777777" w:rsidR="00354B11" w:rsidRPr="00B21848" w:rsidRDefault="00091890" w:rsidP="0061017E">
            <w:pPr>
              <w:numPr>
                <w:ilvl w:val="0"/>
                <w:numId w:val="31"/>
              </w:num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 apply standard processes relevant to the field of work or study</w:t>
            </w:r>
          </w:p>
          <w:p w14:paraId="057DE18C" w14:textId="2DF11DD3" w:rsidR="003669B2" w:rsidRPr="00B21848" w:rsidRDefault="0061017E" w:rsidP="0061017E">
            <w:pPr>
              <w:jc w:val="both"/>
              <w:rPr>
                <w:rFonts w:ascii="Verdana" w:hAnsi="Verdana" w:cstheme="minorHAnsi"/>
                <w:bCs/>
                <w:sz w:val="20"/>
                <w:szCs w:val="20"/>
                <w:lang w:val="en-US"/>
              </w:rPr>
            </w:pPr>
            <w:r w:rsidRPr="00B21848">
              <w:rPr>
                <w:rFonts w:ascii="Verdana" w:hAnsi="Verdana" w:cstheme="minorHAnsi"/>
                <w:bCs/>
                <w:color w:val="000000" w:themeColor="text1"/>
                <w:sz w:val="20"/>
                <w:szCs w:val="20"/>
                <w:lang w:val="en-US"/>
              </w:rPr>
              <w:t xml:space="preserve"> </w:t>
            </w:r>
          </w:p>
        </w:tc>
        <w:tc>
          <w:tcPr>
            <w:tcW w:w="2447" w:type="dxa"/>
          </w:tcPr>
          <w:p w14:paraId="49426ACF" w14:textId="6966106A" w:rsidR="003669B2" w:rsidRPr="00B21848" w:rsidRDefault="004B5721" w:rsidP="003669B2">
            <w:pPr>
              <w:jc w:val="both"/>
              <w:rPr>
                <w:rFonts w:ascii="Verdana" w:hAnsi="Verdana" w:cstheme="minorHAnsi"/>
                <w:bCs/>
                <w:sz w:val="20"/>
                <w:szCs w:val="20"/>
                <w:lang w:val="en-US"/>
              </w:rPr>
            </w:pPr>
            <w:r w:rsidRPr="00B21848">
              <w:rPr>
                <w:rFonts w:ascii="Verdana" w:hAnsi="Verdana" w:cstheme="minorHAnsi"/>
                <w:bCs/>
                <w:sz w:val="20"/>
                <w:szCs w:val="20"/>
                <w:lang w:val="en-US"/>
              </w:rPr>
              <w:t>Wilson/</w:t>
            </w:r>
            <w:r w:rsidR="003669B2" w:rsidRPr="00B21848">
              <w:rPr>
                <w:rFonts w:ascii="Verdana" w:hAnsi="Verdana" w:cstheme="minorHAnsi"/>
                <w:bCs/>
                <w:sz w:val="20"/>
                <w:szCs w:val="20"/>
                <w:lang w:val="en-US"/>
              </w:rPr>
              <w:t>Darlen</w:t>
            </w:r>
          </w:p>
        </w:tc>
      </w:tr>
      <w:tr w:rsidR="003669B2" w:rsidRPr="00B21848" w14:paraId="38A22290" w14:textId="77777777" w:rsidTr="003669B2">
        <w:tc>
          <w:tcPr>
            <w:tcW w:w="1555" w:type="dxa"/>
          </w:tcPr>
          <w:p w14:paraId="23766C2A"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10:15-10:30</w:t>
            </w:r>
          </w:p>
        </w:tc>
        <w:tc>
          <w:tcPr>
            <w:tcW w:w="1417" w:type="dxa"/>
          </w:tcPr>
          <w:p w14:paraId="112052DD"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Tea Break</w:t>
            </w:r>
          </w:p>
        </w:tc>
        <w:tc>
          <w:tcPr>
            <w:tcW w:w="3790" w:type="dxa"/>
          </w:tcPr>
          <w:p w14:paraId="2017A654" w14:textId="77777777" w:rsidR="003669B2" w:rsidRPr="00B21848" w:rsidRDefault="003669B2" w:rsidP="003669B2">
            <w:pPr>
              <w:jc w:val="both"/>
              <w:rPr>
                <w:rFonts w:ascii="Verdana" w:hAnsi="Verdana" w:cstheme="minorHAnsi"/>
                <w:bCs/>
                <w:sz w:val="20"/>
                <w:szCs w:val="20"/>
                <w:lang w:val="en-US"/>
              </w:rPr>
            </w:pPr>
          </w:p>
        </w:tc>
        <w:tc>
          <w:tcPr>
            <w:tcW w:w="2447" w:type="dxa"/>
          </w:tcPr>
          <w:p w14:paraId="4654A747" w14:textId="77777777" w:rsidR="003669B2" w:rsidRPr="00B21848" w:rsidRDefault="003669B2" w:rsidP="003669B2">
            <w:pPr>
              <w:jc w:val="both"/>
              <w:rPr>
                <w:rFonts w:ascii="Verdana" w:hAnsi="Verdana" w:cstheme="minorHAnsi"/>
                <w:bCs/>
                <w:sz w:val="20"/>
                <w:szCs w:val="20"/>
                <w:lang w:val="en-US"/>
              </w:rPr>
            </w:pPr>
          </w:p>
        </w:tc>
      </w:tr>
      <w:tr w:rsidR="003669B2" w:rsidRPr="00B21848" w14:paraId="39135F8F" w14:textId="77777777" w:rsidTr="003669B2">
        <w:tc>
          <w:tcPr>
            <w:tcW w:w="1555" w:type="dxa"/>
          </w:tcPr>
          <w:p w14:paraId="3F14CB00"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10:30-12:15</w:t>
            </w:r>
          </w:p>
        </w:tc>
        <w:tc>
          <w:tcPr>
            <w:tcW w:w="1417" w:type="dxa"/>
          </w:tcPr>
          <w:p w14:paraId="1BBC8CEE" w14:textId="77777777" w:rsidR="003669B2" w:rsidRPr="00B21848" w:rsidRDefault="003669B2" w:rsidP="003669B2">
            <w:pPr>
              <w:jc w:val="both"/>
              <w:rPr>
                <w:rFonts w:ascii="Verdana" w:hAnsi="Verdana" w:cstheme="minorHAnsi"/>
                <w:bCs/>
                <w:sz w:val="20"/>
                <w:szCs w:val="20"/>
                <w:lang w:val="en-US"/>
              </w:rPr>
            </w:pPr>
          </w:p>
        </w:tc>
        <w:tc>
          <w:tcPr>
            <w:tcW w:w="3790" w:type="dxa"/>
          </w:tcPr>
          <w:p w14:paraId="56C5EB68" w14:textId="77777777" w:rsidR="00354B11" w:rsidRPr="00B21848" w:rsidRDefault="00091890" w:rsidP="00F875F0">
            <w:pPr>
              <w:numPr>
                <w:ilvl w:val="0"/>
                <w:numId w:val="32"/>
              </w:num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 apply literacy and numeracy skills relevant to the role in the field of work or study</w:t>
            </w:r>
          </w:p>
          <w:p w14:paraId="01E4E04F" w14:textId="77777777" w:rsidR="00354B11" w:rsidRPr="00B21848" w:rsidRDefault="00091890" w:rsidP="00F875F0">
            <w:pPr>
              <w:numPr>
                <w:ilvl w:val="0"/>
                <w:numId w:val="32"/>
              </w:num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 work under general supervision</w:t>
            </w:r>
          </w:p>
          <w:p w14:paraId="447DDCEA" w14:textId="77777777" w:rsidR="00354B11" w:rsidRPr="00B21848" w:rsidRDefault="00091890" w:rsidP="00F875F0">
            <w:pPr>
              <w:numPr>
                <w:ilvl w:val="0"/>
                <w:numId w:val="32"/>
              </w:num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 demonstrate some responsibility for own learning and performance</w:t>
            </w:r>
          </w:p>
          <w:p w14:paraId="2B90C8EA" w14:textId="77777777" w:rsidR="00354B11" w:rsidRPr="00B21848" w:rsidRDefault="00091890" w:rsidP="00F875F0">
            <w:pPr>
              <w:numPr>
                <w:ilvl w:val="0"/>
                <w:numId w:val="32"/>
              </w:num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 collaborate with stakeholders and community leaders and members</w:t>
            </w:r>
          </w:p>
          <w:p w14:paraId="2B773657" w14:textId="433EAED5" w:rsidR="003669B2" w:rsidRPr="00B21848" w:rsidRDefault="003669B2" w:rsidP="003669B2">
            <w:pPr>
              <w:jc w:val="both"/>
              <w:rPr>
                <w:rFonts w:ascii="Verdana" w:hAnsi="Verdana" w:cstheme="minorHAnsi"/>
                <w:bCs/>
                <w:sz w:val="20"/>
                <w:szCs w:val="20"/>
                <w:lang w:val="en-US"/>
              </w:rPr>
            </w:pPr>
          </w:p>
        </w:tc>
        <w:tc>
          <w:tcPr>
            <w:tcW w:w="2447" w:type="dxa"/>
          </w:tcPr>
          <w:p w14:paraId="176C8412" w14:textId="18EEAA0F" w:rsidR="003669B2" w:rsidRPr="00B21848" w:rsidRDefault="004B5721" w:rsidP="003669B2">
            <w:pPr>
              <w:jc w:val="both"/>
              <w:rPr>
                <w:rFonts w:ascii="Verdana" w:hAnsi="Verdana" w:cstheme="minorHAnsi"/>
                <w:bCs/>
                <w:sz w:val="20"/>
                <w:szCs w:val="20"/>
                <w:lang w:val="en-US"/>
              </w:rPr>
            </w:pPr>
            <w:r w:rsidRPr="00B21848">
              <w:rPr>
                <w:rFonts w:ascii="Verdana" w:hAnsi="Verdana" w:cstheme="minorHAnsi"/>
                <w:bCs/>
                <w:sz w:val="20"/>
                <w:szCs w:val="20"/>
                <w:lang w:val="en-US"/>
              </w:rPr>
              <w:t>Damian/</w:t>
            </w:r>
            <w:r w:rsidR="003669B2" w:rsidRPr="00B21848">
              <w:rPr>
                <w:rFonts w:ascii="Verdana" w:hAnsi="Verdana" w:cstheme="minorHAnsi"/>
                <w:bCs/>
                <w:sz w:val="20"/>
                <w:szCs w:val="20"/>
                <w:lang w:val="en-US"/>
              </w:rPr>
              <w:t>Darlen</w:t>
            </w:r>
          </w:p>
        </w:tc>
      </w:tr>
      <w:tr w:rsidR="003669B2" w:rsidRPr="00B21848" w14:paraId="0AA891CA" w14:textId="77777777" w:rsidTr="003669B2">
        <w:tc>
          <w:tcPr>
            <w:tcW w:w="1555" w:type="dxa"/>
          </w:tcPr>
          <w:p w14:paraId="3745D38E"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12:15-13:00</w:t>
            </w:r>
          </w:p>
        </w:tc>
        <w:tc>
          <w:tcPr>
            <w:tcW w:w="1417" w:type="dxa"/>
          </w:tcPr>
          <w:p w14:paraId="0CD1C9ED"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Lunch</w:t>
            </w:r>
          </w:p>
        </w:tc>
        <w:tc>
          <w:tcPr>
            <w:tcW w:w="3790" w:type="dxa"/>
          </w:tcPr>
          <w:p w14:paraId="673C4CAE" w14:textId="77777777" w:rsidR="003669B2" w:rsidRPr="00B21848" w:rsidRDefault="003669B2" w:rsidP="003669B2">
            <w:pPr>
              <w:jc w:val="both"/>
              <w:rPr>
                <w:rFonts w:ascii="Verdana" w:hAnsi="Verdana" w:cstheme="minorHAnsi"/>
                <w:bCs/>
                <w:sz w:val="20"/>
                <w:szCs w:val="20"/>
                <w:lang w:val="en-US"/>
              </w:rPr>
            </w:pPr>
          </w:p>
        </w:tc>
        <w:tc>
          <w:tcPr>
            <w:tcW w:w="2447" w:type="dxa"/>
          </w:tcPr>
          <w:p w14:paraId="0F56A946" w14:textId="77777777" w:rsidR="003669B2" w:rsidRPr="00B21848" w:rsidRDefault="003669B2" w:rsidP="003669B2">
            <w:pPr>
              <w:jc w:val="both"/>
              <w:rPr>
                <w:rFonts w:ascii="Verdana" w:hAnsi="Verdana" w:cstheme="minorHAnsi"/>
                <w:bCs/>
                <w:sz w:val="20"/>
                <w:szCs w:val="20"/>
                <w:lang w:val="en-US"/>
              </w:rPr>
            </w:pPr>
          </w:p>
        </w:tc>
      </w:tr>
      <w:tr w:rsidR="003669B2" w:rsidRPr="00B21848" w14:paraId="23C990DD" w14:textId="77777777" w:rsidTr="003669B2">
        <w:tc>
          <w:tcPr>
            <w:tcW w:w="1555" w:type="dxa"/>
          </w:tcPr>
          <w:p w14:paraId="7FED9E10"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13.00-14.45</w:t>
            </w:r>
          </w:p>
        </w:tc>
        <w:tc>
          <w:tcPr>
            <w:tcW w:w="1417" w:type="dxa"/>
          </w:tcPr>
          <w:p w14:paraId="59D5C80B" w14:textId="77777777" w:rsidR="003669B2" w:rsidRPr="00B21848" w:rsidRDefault="003669B2" w:rsidP="003669B2">
            <w:pPr>
              <w:jc w:val="both"/>
              <w:rPr>
                <w:rFonts w:ascii="Verdana" w:hAnsi="Verdana" w:cstheme="minorHAnsi"/>
                <w:bCs/>
                <w:sz w:val="20"/>
                <w:szCs w:val="20"/>
                <w:lang w:val="en-US"/>
              </w:rPr>
            </w:pPr>
          </w:p>
        </w:tc>
        <w:tc>
          <w:tcPr>
            <w:tcW w:w="3790" w:type="dxa"/>
          </w:tcPr>
          <w:p w14:paraId="79682E20" w14:textId="12725323" w:rsidR="003669B2" w:rsidRPr="00B21848" w:rsidRDefault="003669B2" w:rsidP="003669B2">
            <w:pPr>
              <w:jc w:val="both"/>
              <w:rPr>
                <w:rFonts w:ascii="Verdana" w:hAnsi="Verdana" w:cstheme="minorHAnsi"/>
                <w:bCs/>
                <w:sz w:val="20"/>
                <w:szCs w:val="20"/>
                <w:lang w:val="en-US"/>
              </w:rPr>
            </w:pPr>
          </w:p>
        </w:tc>
        <w:tc>
          <w:tcPr>
            <w:tcW w:w="2447" w:type="dxa"/>
          </w:tcPr>
          <w:p w14:paraId="2CBE838D" w14:textId="698C8A1C" w:rsidR="003669B2" w:rsidRPr="00B21848" w:rsidRDefault="00F875F0" w:rsidP="003669B2">
            <w:pPr>
              <w:jc w:val="both"/>
              <w:rPr>
                <w:rFonts w:ascii="Verdana" w:hAnsi="Verdana" w:cstheme="minorHAnsi"/>
                <w:bCs/>
                <w:sz w:val="20"/>
                <w:szCs w:val="20"/>
                <w:lang w:val="en-US"/>
              </w:rPr>
            </w:pPr>
            <w:r w:rsidRPr="00B21848">
              <w:rPr>
                <w:rFonts w:ascii="Verdana" w:hAnsi="Verdana" w:cstheme="minorHAnsi"/>
                <w:bCs/>
                <w:sz w:val="20"/>
                <w:szCs w:val="20"/>
                <w:lang w:val="en-US"/>
              </w:rPr>
              <w:t>TVET</w:t>
            </w:r>
          </w:p>
        </w:tc>
      </w:tr>
      <w:tr w:rsidR="003669B2" w:rsidRPr="00B21848" w14:paraId="56B7BF63" w14:textId="77777777" w:rsidTr="003669B2">
        <w:tc>
          <w:tcPr>
            <w:tcW w:w="1555" w:type="dxa"/>
          </w:tcPr>
          <w:p w14:paraId="06C7438F"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14.45-15:00</w:t>
            </w:r>
          </w:p>
        </w:tc>
        <w:tc>
          <w:tcPr>
            <w:tcW w:w="1417" w:type="dxa"/>
          </w:tcPr>
          <w:p w14:paraId="25776D30"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Tea Break</w:t>
            </w:r>
          </w:p>
        </w:tc>
        <w:tc>
          <w:tcPr>
            <w:tcW w:w="3790" w:type="dxa"/>
          </w:tcPr>
          <w:p w14:paraId="71A492AA" w14:textId="77777777" w:rsidR="003669B2" w:rsidRPr="00B21848" w:rsidRDefault="003669B2" w:rsidP="003669B2">
            <w:pPr>
              <w:jc w:val="both"/>
              <w:rPr>
                <w:rFonts w:ascii="Verdana" w:hAnsi="Verdana" w:cstheme="minorHAnsi"/>
                <w:bCs/>
                <w:sz w:val="20"/>
                <w:szCs w:val="20"/>
                <w:lang w:val="en-US"/>
              </w:rPr>
            </w:pPr>
          </w:p>
        </w:tc>
        <w:tc>
          <w:tcPr>
            <w:tcW w:w="2447" w:type="dxa"/>
          </w:tcPr>
          <w:p w14:paraId="519B87DB" w14:textId="77777777" w:rsidR="003669B2" w:rsidRPr="00B21848" w:rsidRDefault="003669B2" w:rsidP="003669B2">
            <w:pPr>
              <w:jc w:val="both"/>
              <w:rPr>
                <w:rFonts w:ascii="Verdana" w:hAnsi="Verdana" w:cstheme="minorHAnsi"/>
                <w:bCs/>
                <w:sz w:val="20"/>
                <w:szCs w:val="20"/>
                <w:lang w:val="en-US"/>
              </w:rPr>
            </w:pPr>
          </w:p>
        </w:tc>
      </w:tr>
      <w:tr w:rsidR="003669B2" w:rsidRPr="00B21848" w14:paraId="5EA61635" w14:textId="77777777" w:rsidTr="003669B2">
        <w:tc>
          <w:tcPr>
            <w:tcW w:w="1555" w:type="dxa"/>
          </w:tcPr>
          <w:p w14:paraId="62362935"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15:00-16:30</w:t>
            </w:r>
          </w:p>
        </w:tc>
        <w:tc>
          <w:tcPr>
            <w:tcW w:w="1417" w:type="dxa"/>
          </w:tcPr>
          <w:p w14:paraId="52D7B3D7" w14:textId="77777777" w:rsidR="003669B2" w:rsidRPr="00B21848" w:rsidRDefault="003669B2" w:rsidP="003669B2">
            <w:pPr>
              <w:jc w:val="both"/>
              <w:rPr>
                <w:rFonts w:ascii="Verdana" w:hAnsi="Verdana" w:cstheme="minorHAnsi"/>
                <w:bCs/>
                <w:sz w:val="20"/>
                <w:szCs w:val="20"/>
                <w:lang w:val="en-US"/>
              </w:rPr>
            </w:pPr>
          </w:p>
        </w:tc>
        <w:tc>
          <w:tcPr>
            <w:tcW w:w="3790" w:type="dxa"/>
          </w:tcPr>
          <w:p w14:paraId="381B13ED" w14:textId="1306CF50" w:rsidR="003669B2" w:rsidRPr="00B21848" w:rsidRDefault="003669B2" w:rsidP="003669B2">
            <w:pPr>
              <w:jc w:val="both"/>
              <w:rPr>
                <w:rFonts w:ascii="Verdana" w:hAnsi="Verdana" w:cstheme="minorHAnsi"/>
                <w:bCs/>
                <w:color w:val="000000" w:themeColor="text1"/>
                <w:sz w:val="20"/>
                <w:szCs w:val="20"/>
              </w:rPr>
            </w:pPr>
          </w:p>
        </w:tc>
        <w:tc>
          <w:tcPr>
            <w:tcW w:w="2447" w:type="dxa"/>
          </w:tcPr>
          <w:p w14:paraId="01D83641" w14:textId="04C9BDCB" w:rsidR="003669B2" w:rsidRPr="00B21848" w:rsidRDefault="00F875F0" w:rsidP="003669B2">
            <w:pPr>
              <w:jc w:val="both"/>
              <w:rPr>
                <w:rFonts w:ascii="Verdana" w:hAnsi="Verdana" w:cstheme="minorHAnsi"/>
                <w:bCs/>
                <w:sz w:val="20"/>
                <w:szCs w:val="20"/>
                <w:lang w:val="en-US"/>
              </w:rPr>
            </w:pPr>
            <w:r w:rsidRPr="00B21848">
              <w:rPr>
                <w:rFonts w:ascii="Verdana" w:hAnsi="Verdana" w:cstheme="minorHAnsi"/>
                <w:bCs/>
                <w:sz w:val="20"/>
                <w:szCs w:val="20"/>
                <w:lang w:val="en-US"/>
              </w:rPr>
              <w:t>TVET</w:t>
            </w:r>
          </w:p>
        </w:tc>
      </w:tr>
      <w:tr w:rsidR="003669B2" w:rsidRPr="00B21848" w14:paraId="5B45D3A8" w14:textId="77777777" w:rsidTr="003669B2">
        <w:tc>
          <w:tcPr>
            <w:tcW w:w="1555" w:type="dxa"/>
          </w:tcPr>
          <w:p w14:paraId="24AECABF"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16:30</w:t>
            </w:r>
          </w:p>
        </w:tc>
        <w:tc>
          <w:tcPr>
            <w:tcW w:w="1417" w:type="dxa"/>
          </w:tcPr>
          <w:p w14:paraId="60A4C38C"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End</w:t>
            </w:r>
          </w:p>
        </w:tc>
        <w:tc>
          <w:tcPr>
            <w:tcW w:w="3790" w:type="dxa"/>
          </w:tcPr>
          <w:p w14:paraId="2BEEBA9C" w14:textId="77777777" w:rsidR="003669B2" w:rsidRPr="00B21848" w:rsidRDefault="003669B2" w:rsidP="003669B2">
            <w:pPr>
              <w:jc w:val="both"/>
              <w:rPr>
                <w:rFonts w:ascii="Verdana" w:hAnsi="Verdana" w:cstheme="minorHAnsi"/>
                <w:bCs/>
                <w:sz w:val="20"/>
                <w:szCs w:val="20"/>
                <w:lang w:val="en-US"/>
              </w:rPr>
            </w:pPr>
          </w:p>
        </w:tc>
        <w:tc>
          <w:tcPr>
            <w:tcW w:w="2447" w:type="dxa"/>
          </w:tcPr>
          <w:p w14:paraId="0079C9F8" w14:textId="77777777" w:rsidR="003669B2" w:rsidRPr="00B21848" w:rsidRDefault="003669B2" w:rsidP="003669B2">
            <w:pPr>
              <w:jc w:val="both"/>
              <w:rPr>
                <w:rFonts w:ascii="Verdana" w:hAnsi="Verdana" w:cstheme="minorHAnsi"/>
                <w:bCs/>
                <w:sz w:val="20"/>
                <w:szCs w:val="20"/>
                <w:lang w:val="en-US"/>
              </w:rPr>
            </w:pPr>
          </w:p>
        </w:tc>
      </w:tr>
    </w:tbl>
    <w:p w14:paraId="24DC9140" w14:textId="77777777" w:rsidR="003669B2" w:rsidRPr="004676DD" w:rsidRDefault="003669B2" w:rsidP="00A442FA">
      <w:pPr>
        <w:rPr>
          <w:rFonts w:ascii="Verdana" w:hAnsi="Verdana" w:cs="Arial"/>
          <w:b/>
          <w:bCs/>
          <w:sz w:val="20"/>
          <w:szCs w:val="20"/>
        </w:rPr>
      </w:pPr>
    </w:p>
    <w:p w14:paraId="427D79D6" w14:textId="77777777" w:rsidR="00F875F0" w:rsidRPr="004676DD" w:rsidRDefault="00F875F0" w:rsidP="00A442FA">
      <w:pPr>
        <w:rPr>
          <w:rFonts w:ascii="Verdana" w:hAnsi="Verdana" w:cs="Arial"/>
          <w:b/>
          <w:bCs/>
          <w:sz w:val="20"/>
          <w:szCs w:val="20"/>
        </w:rPr>
      </w:pPr>
    </w:p>
    <w:p w14:paraId="62B7D618" w14:textId="77777777" w:rsidR="00F875F0" w:rsidRPr="004676DD" w:rsidRDefault="00F875F0" w:rsidP="00A442FA">
      <w:pPr>
        <w:rPr>
          <w:rFonts w:ascii="Verdana" w:hAnsi="Verdana" w:cs="Arial"/>
          <w:b/>
          <w:bCs/>
          <w:sz w:val="20"/>
          <w:szCs w:val="20"/>
        </w:rPr>
      </w:pPr>
    </w:p>
    <w:p w14:paraId="419D2EE9" w14:textId="77777777" w:rsidR="00F875F0" w:rsidRPr="004676DD" w:rsidRDefault="00F875F0" w:rsidP="00A442FA">
      <w:pPr>
        <w:rPr>
          <w:rFonts w:ascii="Verdana" w:hAnsi="Verdana" w:cs="Arial"/>
          <w:b/>
          <w:bCs/>
          <w:sz w:val="20"/>
          <w:szCs w:val="20"/>
        </w:rPr>
      </w:pPr>
    </w:p>
    <w:p w14:paraId="461D7277" w14:textId="77777777" w:rsidR="00F875F0" w:rsidRPr="004676DD" w:rsidRDefault="00F875F0" w:rsidP="00A442FA">
      <w:pPr>
        <w:rPr>
          <w:rFonts w:ascii="Verdana" w:hAnsi="Verdana" w:cs="Arial"/>
          <w:b/>
          <w:bCs/>
          <w:sz w:val="20"/>
          <w:szCs w:val="20"/>
        </w:rPr>
      </w:pPr>
    </w:p>
    <w:p w14:paraId="72BD268E" w14:textId="77777777" w:rsidR="00F875F0" w:rsidRPr="004676DD" w:rsidRDefault="00F875F0" w:rsidP="00A442FA">
      <w:pPr>
        <w:rPr>
          <w:rFonts w:ascii="Verdana" w:hAnsi="Verdana" w:cs="Arial"/>
          <w:b/>
          <w:bCs/>
          <w:sz w:val="20"/>
          <w:szCs w:val="20"/>
        </w:rPr>
      </w:pPr>
    </w:p>
    <w:p w14:paraId="5D7D01EE" w14:textId="77777777" w:rsidR="00F875F0" w:rsidRPr="004676DD" w:rsidRDefault="00F875F0" w:rsidP="00A442FA">
      <w:pPr>
        <w:rPr>
          <w:rFonts w:ascii="Verdana" w:hAnsi="Verdana" w:cs="Arial"/>
          <w:b/>
          <w:bCs/>
          <w:sz w:val="20"/>
          <w:szCs w:val="20"/>
        </w:rPr>
      </w:pPr>
    </w:p>
    <w:p w14:paraId="660323AF" w14:textId="210DEC83" w:rsidR="00F875F0" w:rsidRPr="004676DD" w:rsidRDefault="00F875F0" w:rsidP="00F875F0">
      <w:pPr>
        <w:rPr>
          <w:rFonts w:ascii="Verdana" w:hAnsi="Verdana" w:cs="Arial"/>
          <w:b/>
          <w:bCs/>
          <w:sz w:val="20"/>
          <w:szCs w:val="20"/>
        </w:rPr>
      </w:pPr>
      <w:r w:rsidRPr="004676DD">
        <w:rPr>
          <w:rFonts w:ascii="Verdana" w:hAnsi="Verdana" w:cs="Arial"/>
          <w:b/>
          <w:bCs/>
          <w:sz w:val="20"/>
          <w:szCs w:val="20"/>
        </w:rPr>
        <w:t>Day 3</w:t>
      </w:r>
    </w:p>
    <w:tbl>
      <w:tblPr>
        <w:tblStyle w:val="TableGrid"/>
        <w:tblW w:w="9209" w:type="dxa"/>
        <w:tblLook w:val="04A0" w:firstRow="1" w:lastRow="0" w:firstColumn="1" w:lastColumn="0" w:noHBand="0" w:noVBand="1"/>
      </w:tblPr>
      <w:tblGrid>
        <w:gridCol w:w="1554"/>
        <w:gridCol w:w="1424"/>
        <w:gridCol w:w="3786"/>
        <w:gridCol w:w="2445"/>
      </w:tblGrid>
      <w:tr w:rsidR="00F875F0" w:rsidRPr="00B21848" w14:paraId="423E632A" w14:textId="77777777" w:rsidTr="00CA5F34">
        <w:tc>
          <w:tcPr>
            <w:tcW w:w="1555" w:type="dxa"/>
          </w:tcPr>
          <w:p w14:paraId="217CE085" w14:textId="77777777" w:rsidR="00F875F0" w:rsidRPr="00B21848" w:rsidRDefault="00F875F0" w:rsidP="00CA5F34">
            <w:pPr>
              <w:jc w:val="both"/>
              <w:rPr>
                <w:rFonts w:ascii="Verdana" w:hAnsi="Verdana" w:cstheme="minorHAnsi"/>
                <w:bCs/>
                <w:sz w:val="20"/>
                <w:szCs w:val="20"/>
                <w:lang w:val="en-US"/>
              </w:rPr>
            </w:pPr>
            <w:r w:rsidRPr="00B21848">
              <w:rPr>
                <w:rFonts w:ascii="Verdana" w:hAnsi="Verdana" w:cstheme="minorHAnsi"/>
                <w:bCs/>
                <w:sz w:val="20"/>
                <w:szCs w:val="20"/>
                <w:lang w:val="en-US"/>
              </w:rPr>
              <w:lastRenderedPageBreak/>
              <w:t>Time</w:t>
            </w:r>
          </w:p>
        </w:tc>
        <w:tc>
          <w:tcPr>
            <w:tcW w:w="1417" w:type="dxa"/>
          </w:tcPr>
          <w:p w14:paraId="4EBE1007" w14:textId="77777777" w:rsidR="00F875F0" w:rsidRPr="00B21848" w:rsidRDefault="00F875F0" w:rsidP="00CA5F34">
            <w:pPr>
              <w:jc w:val="both"/>
              <w:rPr>
                <w:rFonts w:ascii="Verdana" w:hAnsi="Verdana" w:cstheme="minorHAnsi"/>
                <w:bCs/>
                <w:sz w:val="20"/>
                <w:szCs w:val="20"/>
                <w:lang w:val="en-US"/>
              </w:rPr>
            </w:pPr>
            <w:r w:rsidRPr="00B21848">
              <w:rPr>
                <w:rFonts w:ascii="Verdana" w:hAnsi="Verdana" w:cstheme="minorHAnsi"/>
                <w:bCs/>
                <w:sz w:val="20"/>
                <w:szCs w:val="20"/>
                <w:lang w:val="en-US"/>
              </w:rPr>
              <w:t>Topic</w:t>
            </w:r>
          </w:p>
        </w:tc>
        <w:tc>
          <w:tcPr>
            <w:tcW w:w="3790" w:type="dxa"/>
          </w:tcPr>
          <w:p w14:paraId="6C79C1D8" w14:textId="77777777" w:rsidR="00F875F0" w:rsidRPr="00B21848" w:rsidRDefault="00F875F0" w:rsidP="00CA5F34">
            <w:pPr>
              <w:jc w:val="both"/>
              <w:rPr>
                <w:rFonts w:ascii="Verdana" w:hAnsi="Verdana" w:cstheme="minorHAnsi"/>
                <w:bCs/>
                <w:sz w:val="20"/>
                <w:szCs w:val="20"/>
                <w:lang w:val="en-US"/>
              </w:rPr>
            </w:pPr>
            <w:r w:rsidRPr="00B21848">
              <w:rPr>
                <w:rFonts w:ascii="Verdana" w:hAnsi="Verdana" w:cstheme="minorHAnsi"/>
                <w:bCs/>
                <w:sz w:val="20"/>
                <w:szCs w:val="20"/>
                <w:lang w:val="en-US"/>
              </w:rPr>
              <w:t>Activities</w:t>
            </w:r>
          </w:p>
        </w:tc>
        <w:tc>
          <w:tcPr>
            <w:tcW w:w="2447" w:type="dxa"/>
          </w:tcPr>
          <w:p w14:paraId="160E6B7D" w14:textId="77777777" w:rsidR="00F875F0" w:rsidRPr="00B21848" w:rsidRDefault="00F875F0" w:rsidP="00CA5F34">
            <w:pPr>
              <w:jc w:val="both"/>
              <w:rPr>
                <w:rFonts w:ascii="Verdana" w:hAnsi="Verdana" w:cstheme="minorHAnsi"/>
                <w:bCs/>
                <w:sz w:val="20"/>
                <w:szCs w:val="20"/>
                <w:lang w:val="en-US"/>
              </w:rPr>
            </w:pPr>
            <w:r w:rsidRPr="00B21848">
              <w:rPr>
                <w:rFonts w:ascii="Verdana" w:hAnsi="Verdana" w:cstheme="minorHAnsi"/>
                <w:bCs/>
                <w:sz w:val="20"/>
                <w:szCs w:val="20"/>
                <w:lang w:val="en-US"/>
              </w:rPr>
              <w:t>Facilitator</w:t>
            </w:r>
          </w:p>
        </w:tc>
      </w:tr>
      <w:tr w:rsidR="00F875F0" w:rsidRPr="00B21848" w14:paraId="453F677A" w14:textId="77777777" w:rsidTr="00CA5F34">
        <w:tc>
          <w:tcPr>
            <w:tcW w:w="1555" w:type="dxa"/>
          </w:tcPr>
          <w:p w14:paraId="6E6F2A68" w14:textId="77777777" w:rsidR="00F875F0" w:rsidRPr="00B21848" w:rsidRDefault="00F875F0" w:rsidP="00CA5F34">
            <w:pPr>
              <w:jc w:val="both"/>
              <w:rPr>
                <w:rFonts w:ascii="Verdana" w:hAnsi="Verdana" w:cstheme="minorHAnsi"/>
                <w:bCs/>
                <w:sz w:val="20"/>
                <w:szCs w:val="20"/>
                <w:lang w:val="en-US"/>
              </w:rPr>
            </w:pPr>
            <w:r w:rsidRPr="00B21848">
              <w:rPr>
                <w:rFonts w:ascii="Verdana" w:hAnsi="Verdana" w:cstheme="minorHAnsi"/>
                <w:bCs/>
                <w:sz w:val="20"/>
                <w:szCs w:val="20"/>
                <w:lang w:val="en-US"/>
              </w:rPr>
              <w:t xml:space="preserve">8:00-8:30 </w:t>
            </w:r>
          </w:p>
        </w:tc>
        <w:tc>
          <w:tcPr>
            <w:tcW w:w="1417" w:type="dxa"/>
          </w:tcPr>
          <w:p w14:paraId="39BAC40E" w14:textId="77777777" w:rsidR="00F875F0" w:rsidRPr="00B21848" w:rsidRDefault="00F875F0" w:rsidP="00CA5F34">
            <w:pPr>
              <w:jc w:val="both"/>
              <w:rPr>
                <w:rFonts w:ascii="Verdana" w:hAnsi="Verdana" w:cstheme="minorHAnsi"/>
                <w:bCs/>
                <w:sz w:val="20"/>
                <w:szCs w:val="20"/>
                <w:lang w:val="en-US"/>
              </w:rPr>
            </w:pPr>
            <w:r w:rsidRPr="00B21848">
              <w:rPr>
                <w:rFonts w:ascii="Verdana" w:hAnsi="Verdana" w:cstheme="minorHAnsi"/>
                <w:bCs/>
                <w:sz w:val="20"/>
                <w:szCs w:val="20"/>
                <w:lang w:val="en-US"/>
              </w:rPr>
              <w:t>Registration</w:t>
            </w:r>
          </w:p>
        </w:tc>
        <w:tc>
          <w:tcPr>
            <w:tcW w:w="3790" w:type="dxa"/>
          </w:tcPr>
          <w:p w14:paraId="4D0012B2" w14:textId="77777777" w:rsidR="00F875F0" w:rsidRPr="00B21848" w:rsidRDefault="00F875F0" w:rsidP="00CA5F34">
            <w:pPr>
              <w:jc w:val="both"/>
              <w:rPr>
                <w:rFonts w:ascii="Verdana" w:hAnsi="Verdana" w:cstheme="minorHAnsi"/>
                <w:bCs/>
                <w:sz w:val="20"/>
                <w:szCs w:val="20"/>
                <w:lang w:val="en-US"/>
              </w:rPr>
            </w:pPr>
          </w:p>
        </w:tc>
        <w:tc>
          <w:tcPr>
            <w:tcW w:w="2447" w:type="dxa"/>
          </w:tcPr>
          <w:p w14:paraId="16DA06B1" w14:textId="77777777" w:rsidR="00F875F0" w:rsidRPr="00B21848" w:rsidRDefault="00F875F0" w:rsidP="00CA5F34">
            <w:pPr>
              <w:jc w:val="both"/>
              <w:rPr>
                <w:rFonts w:ascii="Verdana" w:hAnsi="Verdana" w:cstheme="minorHAnsi"/>
                <w:bCs/>
                <w:sz w:val="20"/>
                <w:szCs w:val="20"/>
                <w:lang w:val="en-US"/>
              </w:rPr>
            </w:pPr>
            <w:r w:rsidRPr="00B21848">
              <w:rPr>
                <w:rFonts w:ascii="Verdana" w:hAnsi="Verdana" w:cstheme="minorHAnsi"/>
                <w:bCs/>
                <w:sz w:val="20"/>
                <w:szCs w:val="20"/>
                <w:lang w:val="en-US"/>
              </w:rPr>
              <w:t>Darlen</w:t>
            </w:r>
          </w:p>
        </w:tc>
      </w:tr>
      <w:tr w:rsidR="00F875F0" w:rsidRPr="00B21848" w14:paraId="2F6B661D" w14:textId="77777777" w:rsidTr="00CA5F34">
        <w:tc>
          <w:tcPr>
            <w:tcW w:w="1555" w:type="dxa"/>
          </w:tcPr>
          <w:p w14:paraId="2C718F7C" w14:textId="77777777" w:rsidR="00F875F0" w:rsidRPr="00B21848" w:rsidRDefault="00F875F0" w:rsidP="00CA5F34">
            <w:pPr>
              <w:jc w:val="both"/>
              <w:rPr>
                <w:rFonts w:ascii="Verdana" w:hAnsi="Verdana" w:cstheme="minorHAnsi"/>
                <w:bCs/>
                <w:sz w:val="20"/>
                <w:szCs w:val="20"/>
                <w:lang w:val="en-US"/>
              </w:rPr>
            </w:pPr>
            <w:r w:rsidRPr="00B21848">
              <w:rPr>
                <w:rFonts w:ascii="Verdana" w:hAnsi="Verdana" w:cstheme="minorHAnsi"/>
                <w:bCs/>
                <w:sz w:val="20"/>
                <w:szCs w:val="20"/>
                <w:lang w:val="en-US"/>
              </w:rPr>
              <w:t>8: 30am-10:15</w:t>
            </w:r>
          </w:p>
        </w:tc>
        <w:tc>
          <w:tcPr>
            <w:tcW w:w="1417" w:type="dxa"/>
          </w:tcPr>
          <w:p w14:paraId="1B9A4B8F" w14:textId="77777777" w:rsidR="00F875F0" w:rsidRPr="00B21848" w:rsidRDefault="00F875F0" w:rsidP="00CA5F34">
            <w:pPr>
              <w:jc w:val="both"/>
              <w:rPr>
                <w:rFonts w:ascii="Verdana" w:hAnsi="Verdana" w:cstheme="minorHAnsi"/>
                <w:bCs/>
                <w:sz w:val="20"/>
                <w:szCs w:val="20"/>
                <w:lang w:val="en-US"/>
              </w:rPr>
            </w:pPr>
          </w:p>
        </w:tc>
        <w:tc>
          <w:tcPr>
            <w:tcW w:w="3790" w:type="dxa"/>
          </w:tcPr>
          <w:p w14:paraId="095179AE" w14:textId="77777777" w:rsidR="00F875F0" w:rsidRPr="00B21848" w:rsidRDefault="00F875F0" w:rsidP="00CA5F34">
            <w:pPr>
              <w:jc w:val="both"/>
              <w:rPr>
                <w:rFonts w:ascii="Verdana" w:hAnsi="Verdana" w:cstheme="minorHAnsi"/>
                <w:bCs/>
                <w:color w:val="000000" w:themeColor="text1"/>
                <w:sz w:val="20"/>
                <w:szCs w:val="20"/>
              </w:rPr>
            </w:pPr>
            <w:r w:rsidRPr="00B21848">
              <w:rPr>
                <w:rFonts w:ascii="Verdana" w:hAnsi="Verdana" w:cstheme="minorHAnsi"/>
                <w:bCs/>
                <w:color w:val="000000" w:themeColor="text1"/>
                <w:sz w:val="20"/>
                <w:szCs w:val="20"/>
              </w:rPr>
              <w:t>Welcome</w:t>
            </w:r>
          </w:p>
          <w:p w14:paraId="04EF15AE" w14:textId="77777777" w:rsidR="00F875F0" w:rsidRPr="00B21848" w:rsidRDefault="00F875F0" w:rsidP="00CA5F34">
            <w:pPr>
              <w:jc w:val="both"/>
              <w:rPr>
                <w:rFonts w:ascii="Verdana" w:hAnsi="Verdana" w:cstheme="minorHAnsi"/>
                <w:bCs/>
                <w:color w:val="000000" w:themeColor="text1"/>
                <w:sz w:val="20"/>
                <w:szCs w:val="20"/>
              </w:rPr>
            </w:pPr>
          </w:p>
          <w:p w14:paraId="1FBFFA7A" w14:textId="77777777" w:rsidR="00F875F0" w:rsidRPr="00B21848" w:rsidRDefault="00F875F0" w:rsidP="00CA5F34">
            <w:pPr>
              <w:jc w:val="both"/>
              <w:rPr>
                <w:rFonts w:ascii="Verdana" w:hAnsi="Verdana" w:cstheme="minorHAnsi"/>
                <w:bCs/>
                <w:color w:val="000000" w:themeColor="text1"/>
                <w:sz w:val="20"/>
                <w:szCs w:val="20"/>
              </w:rPr>
            </w:pPr>
            <w:r w:rsidRPr="00B21848">
              <w:rPr>
                <w:rFonts w:ascii="Verdana" w:hAnsi="Verdana" w:cstheme="minorHAnsi"/>
                <w:bCs/>
                <w:color w:val="000000" w:themeColor="text1"/>
                <w:sz w:val="20"/>
                <w:szCs w:val="20"/>
              </w:rPr>
              <w:t>NC3</w:t>
            </w:r>
          </w:p>
          <w:p w14:paraId="1FF8EC21" w14:textId="77777777" w:rsidR="00F875F0" w:rsidRPr="00B21848" w:rsidRDefault="00F875F0" w:rsidP="00CA5F34">
            <w:pPr>
              <w:jc w:val="both"/>
              <w:rPr>
                <w:rFonts w:ascii="Verdana" w:hAnsi="Verdana" w:cstheme="minorHAnsi"/>
                <w:bCs/>
                <w:color w:val="000000" w:themeColor="text1"/>
                <w:sz w:val="20"/>
                <w:szCs w:val="20"/>
              </w:rPr>
            </w:pPr>
          </w:p>
          <w:p w14:paraId="040D9696" w14:textId="77777777" w:rsidR="00F875F0" w:rsidRPr="00B21848" w:rsidRDefault="00F875F0" w:rsidP="00F875F0">
            <w:p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-Providing of quotations for installations and service jobs</w:t>
            </w:r>
          </w:p>
          <w:p w14:paraId="1856B6C3" w14:textId="77777777" w:rsidR="00F875F0" w:rsidRPr="00B21848" w:rsidRDefault="00F875F0" w:rsidP="00F875F0">
            <w:p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-Carry out simple SE project activities</w:t>
            </w:r>
          </w:p>
          <w:p w14:paraId="51AE0824" w14:textId="77777777" w:rsidR="00F875F0" w:rsidRPr="00B21848" w:rsidRDefault="00F875F0" w:rsidP="00F875F0">
            <w:p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-Compliance of scheduled and preventative maintenance</w:t>
            </w:r>
          </w:p>
          <w:p w14:paraId="22F8ED31" w14:textId="77777777" w:rsidR="00F875F0" w:rsidRPr="00B21848" w:rsidRDefault="00F875F0" w:rsidP="00CA5F34">
            <w:pPr>
              <w:jc w:val="both"/>
              <w:rPr>
                <w:rFonts w:ascii="Verdana" w:hAnsi="Verdana" w:cstheme="minorHAnsi"/>
                <w:bCs/>
                <w:color w:val="000000" w:themeColor="text1"/>
                <w:sz w:val="20"/>
                <w:szCs w:val="20"/>
              </w:rPr>
            </w:pPr>
          </w:p>
          <w:p w14:paraId="77EE209B" w14:textId="77777777" w:rsidR="00F875F0" w:rsidRPr="00B21848" w:rsidRDefault="00F875F0" w:rsidP="00F875F0">
            <w:pPr>
              <w:jc w:val="both"/>
              <w:rPr>
                <w:rFonts w:ascii="Verdana" w:hAnsi="Verdana" w:cstheme="minorHAnsi"/>
                <w:bCs/>
                <w:sz w:val="20"/>
                <w:szCs w:val="20"/>
                <w:lang w:val="en-US"/>
              </w:rPr>
            </w:pPr>
          </w:p>
        </w:tc>
        <w:tc>
          <w:tcPr>
            <w:tcW w:w="2447" w:type="dxa"/>
          </w:tcPr>
          <w:p w14:paraId="0565DA11" w14:textId="4145C0FE" w:rsidR="00F875F0" w:rsidRPr="00B21848" w:rsidRDefault="004B5721" w:rsidP="00CA5F34">
            <w:pPr>
              <w:jc w:val="both"/>
              <w:rPr>
                <w:rFonts w:ascii="Verdana" w:hAnsi="Verdana" w:cstheme="minorHAnsi"/>
                <w:bCs/>
                <w:sz w:val="20"/>
                <w:szCs w:val="20"/>
                <w:lang w:val="en-US"/>
              </w:rPr>
            </w:pPr>
            <w:r w:rsidRPr="00B21848">
              <w:rPr>
                <w:rFonts w:ascii="Verdana" w:hAnsi="Verdana" w:cstheme="minorHAnsi"/>
                <w:bCs/>
                <w:sz w:val="20"/>
                <w:szCs w:val="20"/>
                <w:lang w:val="en-US"/>
              </w:rPr>
              <w:t>Wilson/</w:t>
            </w:r>
            <w:r w:rsidR="00F875F0" w:rsidRPr="00B21848">
              <w:rPr>
                <w:rFonts w:ascii="Verdana" w:hAnsi="Verdana" w:cstheme="minorHAnsi"/>
                <w:bCs/>
                <w:sz w:val="20"/>
                <w:szCs w:val="20"/>
                <w:lang w:val="en-US"/>
              </w:rPr>
              <w:t>Darlen</w:t>
            </w:r>
          </w:p>
        </w:tc>
      </w:tr>
      <w:tr w:rsidR="00F875F0" w:rsidRPr="00B21848" w14:paraId="44489105" w14:textId="77777777" w:rsidTr="00CA5F34">
        <w:tc>
          <w:tcPr>
            <w:tcW w:w="1555" w:type="dxa"/>
          </w:tcPr>
          <w:p w14:paraId="46393942" w14:textId="2B8769B5" w:rsidR="00F875F0" w:rsidRPr="00B21848" w:rsidRDefault="00F875F0" w:rsidP="00CA5F34">
            <w:pPr>
              <w:jc w:val="both"/>
              <w:rPr>
                <w:rFonts w:ascii="Verdana" w:hAnsi="Verdana" w:cstheme="minorHAnsi"/>
                <w:bCs/>
                <w:sz w:val="20"/>
                <w:szCs w:val="20"/>
                <w:lang w:val="en-US"/>
              </w:rPr>
            </w:pPr>
            <w:r w:rsidRPr="00B21848">
              <w:rPr>
                <w:rFonts w:ascii="Verdana" w:hAnsi="Verdana" w:cstheme="minorHAnsi"/>
                <w:bCs/>
                <w:sz w:val="20"/>
                <w:szCs w:val="20"/>
                <w:lang w:val="en-US"/>
              </w:rPr>
              <w:t>10:15-10:30</w:t>
            </w:r>
          </w:p>
        </w:tc>
        <w:tc>
          <w:tcPr>
            <w:tcW w:w="1417" w:type="dxa"/>
          </w:tcPr>
          <w:p w14:paraId="1C5660D6" w14:textId="77777777" w:rsidR="00F875F0" w:rsidRPr="00B21848" w:rsidRDefault="00F875F0" w:rsidP="00CA5F34">
            <w:pPr>
              <w:jc w:val="both"/>
              <w:rPr>
                <w:rFonts w:ascii="Verdana" w:hAnsi="Verdana" w:cstheme="minorHAnsi"/>
                <w:bCs/>
                <w:sz w:val="20"/>
                <w:szCs w:val="20"/>
                <w:lang w:val="en-US"/>
              </w:rPr>
            </w:pPr>
            <w:r w:rsidRPr="00B21848">
              <w:rPr>
                <w:rFonts w:ascii="Verdana" w:hAnsi="Verdana" w:cstheme="minorHAnsi"/>
                <w:bCs/>
                <w:sz w:val="20"/>
                <w:szCs w:val="20"/>
                <w:lang w:val="en-US"/>
              </w:rPr>
              <w:t>Tea Break</w:t>
            </w:r>
          </w:p>
        </w:tc>
        <w:tc>
          <w:tcPr>
            <w:tcW w:w="3790" w:type="dxa"/>
          </w:tcPr>
          <w:p w14:paraId="38CDACA3" w14:textId="77777777" w:rsidR="00F875F0" w:rsidRPr="00B21848" w:rsidRDefault="00F875F0" w:rsidP="00CA5F34">
            <w:pPr>
              <w:jc w:val="both"/>
              <w:rPr>
                <w:rFonts w:ascii="Verdana" w:hAnsi="Verdana" w:cstheme="minorHAnsi"/>
                <w:bCs/>
                <w:sz w:val="20"/>
                <w:szCs w:val="20"/>
                <w:lang w:val="en-US"/>
              </w:rPr>
            </w:pPr>
          </w:p>
        </w:tc>
        <w:tc>
          <w:tcPr>
            <w:tcW w:w="2447" w:type="dxa"/>
          </w:tcPr>
          <w:p w14:paraId="4564BA36" w14:textId="77777777" w:rsidR="00F875F0" w:rsidRPr="00B21848" w:rsidRDefault="00F875F0" w:rsidP="00CA5F34">
            <w:pPr>
              <w:jc w:val="both"/>
              <w:rPr>
                <w:rFonts w:ascii="Verdana" w:hAnsi="Verdana" w:cstheme="minorHAnsi"/>
                <w:bCs/>
                <w:sz w:val="20"/>
                <w:szCs w:val="20"/>
                <w:lang w:val="en-US"/>
              </w:rPr>
            </w:pPr>
          </w:p>
        </w:tc>
      </w:tr>
      <w:tr w:rsidR="00F875F0" w:rsidRPr="00B21848" w14:paraId="13DAE264" w14:textId="77777777" w:rsidTr="00CA5F34">
        <w:tc>
          <w:tcPr>
            <w:tcW w:w="1555" w:type="dxa"/>
          </w:tcPr>
          <w:p w14:paraId="2EF039C5" w14:textId="77777777" w:rsidR="00F875F0" w:rsidRPr="00B21848" w:rsidRDefault="00F875F0" w:rsidP="00CA5F34">
            <w:pPr>
              <w:jc w:val="both"/>
              <w:rPr>
                <w:rFonts w:ascii="Verdana" w:hAnsi="Verdana" w:cstheme="minorHAnsi"/>
                <w:bCs/>
                <w:sz w:val="20"/>
                <w:szCs w:val="20"/>
                <w:lang w:val="en-US"/>
              </w:rPr>
            </w:pPr>
            <w:r w:rsidRPr="00B21848">
              <w:rPr>
                <w:rFonts w:ascii="Verdana" w:hAnsi="Verdana" w:cstheme="minorHAnsi"/>
                <w:bCs/>
                <w:sz w:val="20"/>
                <w:szCs w:val="20"/>
                <w:lang w:val="en-US"/>
              </w:rPr>
              <w:t>10:30-12:15</w:t>
            </w:r>
          </w:p>
        </w:tc>
        <w:tc>
          <w:tcPr>
            <w:tcW w:w="1417" w:type="dxa"/>
          </w:tcPr>
          <w:p w14:paraId="50E502F2" w14:textId="77777777" w:rsidR="00F875F0" w:rsidRPr="00B21848" w:rsidRDefault="00F875F0" w:rsidP="00CA5F34">
            <w:pPr>
              <w:jc w:val="both"/>
              <w:rPr>
                <w:rFonts w:ascii="Verdana" w:hAnsi="Verdana" w:cstheme="minorHAnsi"/>
                <w:bCs/>
                <w:sz w:val="20"/>
                <w:szCs w:val="20"/>
                <w:lang w:val="en-US"/>
              </w:rPr>
            </w:pPr>
          </w:p>
        </w:tc>
        <w:tc>
          <w:tcPr>
            <w:tcW w:w="3790" w:type="dxa"/>
          </w:tcPr>
          <w:p w14:paraId="59381575" w14:textId="77777777" w:rsidR="00F875F0" w:rsidRPr="00B21848" w:rsidRDefault="00F875F0" w:rsidP="00F875F0">
            <w:pPr>
              <w:jc w:val="both"/>
              <w:rPr>
                <w:rFonts w:ascii="Verdana" w:hAnsi="Verdana" w:cstheme="minorHAnsi"/>
                <w:bCs/>
                <w:color w:val="000000" w:themeColor="text1"/>
                <w:sz w:val="20"/>
                <w:szCs w:val="20"/>
                <w:lang w:val="en-US"/>
              </w:rPr>
            </w:pPr>
            <w:r w:rsidRPr="00B21848">
              <w:rPr>
                <w:rFonts w:ascii="Verdana" w:hAnsi="Verdana" w:cstheme="minorHAnsi"/>
                <w:b/>
                <w:bCs/>
                <w:color w:val="000000" w:themeColor="text1"/>
                <w:sz w:val="20"/>
                <w:szCs w:val="20"/>
                <w:lang w:val="en-US"/>
              </w:rPr>
              <w:t>3.1 EE</w:t>
            </w:r>
          </w:p>
          <w:p w14:paraId="579C02AB" w14:textId="77777777" w:rsidR="00F875F0" w:rsidRPr="00B21848" w:rsidRDefault="00F875F0" w:rsidP="00F875F0">
            <w:p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 xml:space="preserve">-Evaluation, recommendation and selection of EE products </w:t>
            </w:r>
          </w:p>
          <w:p w14:paraId="171F39CF" w14:textId="77777777" w:rsidR="00F875F0" w:rsidRPr="00B21848" w:rsidRDefault="00F875F0" w:rsidP="00F875F0">
            <w:p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 xml:space="preserve">- Evaluation of energy saving measures </w:t>
            </w:r>
          </w:p>
          <w:p w14:paraId="23F96BF4" w14:textId="77777777" w:rsidR="00F875F0" w:rsidRPr="00B21848" w:rsidRDefault="00F875F0" w:rsidP="00F875F0">
            <w:p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-Promote/Contribute to EE</w:t>
            </w:r>
          </w:p>
          <w:p w14:paraId="32AF3A7F" w14:textId="77777777" w:rsidR="00F875F0" w:rsidRPr="00B21848" w:rsidRDefault="00F875F0" w:rsidP="00F875F0">
            <w:p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-Conduct Assessment for energy consumption system</w:t>
            </w:r>
          </w:p>
          <w:p w14:paraId="7CAEE995" w14:textId="2E179190" w:rsidR="00F875F0" w:rsidRPr="00B21848" w:rsidRDefault="00F875F0" w:rsidP="00CA5F34">
            <w:pPr>
              <w:jc w:val="both"/>
              <w:rPr>
                <w:rFonts w:ascii="Verdana" w:hAnsi="Verdana" w:cstheme="minorHAnsi"/>
                <w:bCs/>
                <w:sz w:val="20"/>
                <w:szCs w:val="20"/>
                <w:lang w:val="en-US"/>
              </w:rPr>
            </w:pPr>
            <w:r w:rsidRPr="00B21848">
              <w:rPr>
                <w:rFonts w:ascii="Verdana" w:hAnsi="Verdana" w:cstheme="minorHAnsi"/>
                <w:bCs/>
                <w:color w:val="000000" w:themeColor="text1"/>
                <w:sz w:val="20"/>
                <w:szCs w:val="20"/>
              </w:rPr>
              <w:t xml:space="preserve"> </w:t>
            </w:r>
          </w:p>
        </w:tc>
        <w:tc>
          <w:tcPr>
            <w:tcW w:w="2447" w:type="dxa"/>
          </w:tcPr>
          <w:p w14:paraId="5D43FA01" w14:textId="0BCCB552" w:rsidR="00F875F0" w:rsidRPr="00B21848" w:rsidRDefault="004B5721" w:rsidP="00CA5F34">
            <w:pPr>
              <w:jc w:val="both"/>
              <w:rPr>
                <w:rFonts w:ascii="Verdana" w:hAnsi="Verdana" w:cstheme="minorHAnsi"/>
                <w:bCs/>
                <w:sz w:val="20"/>
                <w:szCs w:val="20"/>
                <w:lang w:val="en-US"/>
              </w:rPr>
            </w:pPr>
            <w:r w:rsidRPr="00B21848">
              <w:rPr>
                <w:rFonts w:ascii="Verdana" w:hAnsi="Verdana" w:cstheme="minorHAnsi"/>
                <w:bCs/>
                <w:sz w:val="20"/>
                <w:szCs w:val="20"/>
                <w:lang w:val="en-US"/>
              </w:rPr>
              <w:t>Damian/</w:t>
            </w:r>
            <w:r w:rsidR="00F875F0" w:rsidRPr="00B21848">
              <w:rPr>
                <w:rFonts w:ascii="Verdana" w:hAnsi="Verdana" w:cstheme="minorHAnsi"/>
                <w:bCs/>
                <w:sz w:val="20"/>
                <w:szCs w:val="20"/>
                <w:lang w:val="en-US"/>
              </w:rPr>
              <w:t>Darlen</w:t>
            </w:r>
          </w:p>
        </w:tc>
      </w:tr>
      <w:tr w:rsidR="00F875F0" w:rsidRPr="00B21848" w14:paraId="1AEF32F0" w14:textId="77777777" w:rsidTr="00CA5F34">
        <w:tc>
          <w:tcPr>
            <w:tcW w:w="1555" w:type="dxa"/>
          </w:tcPr>
          <w:p w14:paraId="4F2BCAA1" w14:textId="77777777" w:rsidR="00F875F0" w:rsidRPr="00B21848" w:rsidRDefault="00F875F0" w:rsidP="00CA5F34">
            <w:pPr>
              <w:jc w:val="both"/>
              <w:rPr>
                <w:rFonts w:ascii="Verdana" w:hAnsi="Verdana" w:cstheme="minorHAnsi"/>
                <w:bCs/>
                <w:sz w:val="20"/>
                <w:szCs w:val="20"/>
                <w:lang w:val="en-US"/>
              </w:rPr>
            </w:pPr>
            <w:r w:rsidRPr="00B21848">
              <w:rPr>
                <w:rFonts w:ascii="Verdana" w:hAnsi="Verdana" w:cstheme="minorHAnsi"/>
                <w:bCs/>
                <w:sz w:val="20"/>
                <w:szCs w:val="20"/>
                <w:lang w:val="en-US"/>
              </w:rPr>
              <w:t>12:15-13:00</w:t>
            </w:r>
          </w:p>
        </w:tc>
        <w:tc>
          <w:tcPr>
            <w:tcW w:w="1417" w:type="dxa"/>
          </w:tcPr>
          <w:p w14:paraId="5E095415" w14:textId="77777777" w:rsidR="00F875F0" w:rsidRPr="00B21848" w:rsidRDefault="00F875F0" w:rsidP="00CA5F34">
            <w:pPr>
              <w:jc w:val="both"/>
              <w:rPr>
                <w:rFonts w:ascii="Verdana" w:hAnsi="Verdana" w:cstheme="minorHAnsi"/>
                <w:bCs/>
                <w:sz w:val="20"/>
                <w:szCs w:val="20"/>
                <w:lang w:val="en-US"/>
              </w:rPr>
            </w:pPr>
            <w:r w:rsidRPr="00B21848">
              <w:rPr>
                <w:rFonts w:ascii="Verdana" w:hAnsi="Verdana" w:cstheme="minorHAnsi"/>
                <w:bCs/>
                <w:sz w:val="20"/>
                <w:szCs w:val="20"/>
                <w:lang w:val="en-US"/>
              </w:rPr>
              <w:t>Lunch</w:t>
            </w:r>
          </w:p>
        </w:tc>
        <w:tc>
          <w:tcPr>
            <w:tcW w:w="3790" w:type="dxa"/>
          </w:tcPr>
          <w:p w14:paraId="26EBA26A" w14:textId="77777777" w:rsidR="00F875F0" w:rsidRPr="00B21848" w:rsidRDefault="00F875F0" w:rsidP="00CA5F34">
            <w:pPr>
              <w:jc w:val="both"/>
              <w:rPr>
                <w:rFonts w:ascii="Verdana" w:hAnsi="Verdana" w:cstheme="minorHAnsi"/>
                <w:bCs/>
                <w:sz w:val="20"/>
                <w:szCs w:val="20"/>
                <w:lang w:val="en-US"/>
              </w:rPr>
            </w:pPr>
          </w:p>
        </w:tc>
        <w:tc>
          <w:tcPr>
            <w:tcW w:w="2447" w:type="dxa"/>
          </w:tcPr>
          <w:p w14:paraId="38C28EDB" w14:textId="77777777" w:rsidR="00F875F0" w:rsidRPr="00B21848" w:rsidRDefault="00F875F0" w:rsidP="00CA5F34">
            <w:pPr>
              <w:jc w:val="both"/>
              <w:rPr>
                <w:rFonts w:ascii="Verdana" w:hAnsi="Verdana" w:cstheme="minorHAnsi"/>
                <w:bCs/>
                <w:sz w:val="20"/>
                <w:szCs w:val="20"/>
                <w:lang w:val="en-US"/>
              </w:rPr>
            </w:pPr>
          </w:p>
        </w:tc>
      </w:tr>
      <w:tr w:rsidR="00F875F0" w:rsidRPr="00B21848" w14:paraId="451DF7A4" w14:textId="77777777" w:rsidTr="00CA5F34">
        <w:tc>
          <w:tcPr>
            <w:tcW w:w="1555" w:type="dxa"/>
          </w:tcPr>
          <w:p w14:paraId="6581F0AF" w14:textId="77777777" w:rsidR="00F875F0" w:rsidRPr="00B21848" w:rsidRDefault="00F875F0" w:rsidP="00CA5F34">
            <w:pPr>
              <w:jc w:val="both"/>
              <w:rPr>
                <w:rFonts w:ascii="Verdana" w:hAnsi="Verdana" w:cstheme="minorHAnsi"/>
                <w:bCs/>
                <w:sz w:val="20"/>
                <w:szCs w:val="20"/>
                <w:lang w:val="en-US"/>
              </w:rPr>
            </w:pPr>
            <w:r w:rsidRPr="00B21848">
              <w:rPr>
                <w:rFonts w:ascii="Verdana" w:hAnsi="Verdana" w:cstheme="minorHAnsi"/>
                <w:bCs/>
                <w:sz w:val="20"/>
                <w:szCs w:val="20"/>
                <w:lang w:val="en-US"/>
              </w:rPr>
              <w:t>13.00-14.45</w:t>
            </w:r>
          </w:p>
        </w:tc>
        <w:tc>
          <w:tcPr>
            <w:tcW w:w="1417" w:type="dxa"/>
          </w:tcPr>
          <w:p w14:paraId="44FB5F10" w14:textId="77777777" w:rsidR="00F875F0" w:rsidRPr="00B21848" w:rsidRDefault="00F875F0" w:rsidP="00CA5F34">
            <w:pPr>
              <w:jc w:val="both"/>
              <w:rPr>
                <w:rFonts w:ascii="Verdana" w:hAnsi="Verdana" w:cstheme="minorHAnsi"/>
                <w:bCs/>
                <w:sz w:val="20"/>
                <w:szCs w:val="20"/>
                <w:lang w:val="en-US"/>
              </w:rPr>
            </w:pPr>
          </w:p>
        </w:tc>
        <w:tc>
          <w:tcPr>
            <w:tcW w:w="3790" w:type="dxa"/>
          </w:tcPr>
          <w:p w14:paraId="7A7ABB75" w14:textId="13AA89E1" w:rsidR="00F875F0" w:rsidRPr="00B21848" w:rsidRDefault="00F875F0" w:rsidP="00CA5F34">
            <w:pPr>
              <w:jc w:val="both"/>
              <w:rPr>
                <w:rFonts w:ascii="Verdana" w:hAnsi="Verdana" w:cstheme="minorHAnsi"/>
                <w:bCs/>
                <w:sz w:val="20"/>
                <w:szCs w:val="20"/>
                <w:lang w:val="en-US"/>
              </w:rPr>
            </w:pPr>
          </w:p>
        </w:tc>
        <w:tc>
          <w:tcPr>
            <w:tcW w:w="2447" w:type="dxa"/>
          </w:tcPr>
          <w:p w14:paraId="51765EC1" w14:textId="62FCB56B" w:rsidR="00F875F0" w:rsidRPr="00B21848" w:rsidRDefault="00C33323" w:rsidP="00CA5F34">
            <w:pPr>
              <w:jc w:val="both"/>
              <w:rPr>
                <w:rFonts w:ascii="Verdana" w:hAnsi="Verdana" w:cstheme="minorHAnsi"/>
                <w:bCs/>
                <w:sz w:val="20"/>
                <w:szCs w:val="20"/>
                <w:lang w:val="en-US"/>
              </w:rPr>
            </w:pPr>
            <w:r w:rsidRPr="00B21848">
              <w:rPr>
                <w:rFonts w:ascii="Verdana" w:hAnsi="Verdana" w:cstheme="minorHAnsi"/>
                <w:bCs/>
                <w:sz w:val="20"/>
                <w:szCs w:val="20"/>
                <w:lang w:val="en-US"/>
              </w:rPr>
              <w:t>TVET</w:t>
            </w:r>
          </w:p>
        </w:tc>
      </w:tr>
      <w:tr w:rsidR="00F875F0" w:rsidRPr="00B21848" w14:paraId="457F5B60" w14:textId="77777777" w:rsidTr="00CA5F34">
        <w:tc>
          <w:tcPr>
            <w:tcW w:w="1555" w:type="dxa"/>
          </w:tcPr>
          <w:p w14:paraId="29B22D24" w14:textId="77777777" w:rsidR="00F875F0" w:rsidRPr="00B21848" w:rsidRDefault="00F875F0" w:rsidP="00CA5F34">
            <w:pPr>
              <w:jc w:val="both"/>
              <w:rPr>
                <w:rFonts w:ascii="Verdana" w:hAnsi="Verdana" w:cstheme="minorHAnsi"/>
                <w:bCs/>
                <w:sz w:val="20"/>
                <w:szCs w:val="20"/>
                <w:lang w:val="en-US"/>
              </w:rPr>
            </w:pPr>
            <w:r w:rsidRPr="00B21848">
              <w:rPr>
                <w:rFonts w:ascii="Verdana" w:hAnsi="Verdana" w:cstheme="minorHAnsi"/>
                <w:bCs/>
                <w:sz w:val="20"/>
                <w:szCs w:val="20"/>
                <w:lang w:val="en-US"/>
              </w:rPr>
              <w:t>14.45-15:00</w:t>
            </w:r>
          </w:p>
        </w:tc>
        <w:tc>
          <w:tcPr>
            <w:tcW w:w="1417" w:type="dxa"/>
          </w:tcPr>
          <w:p w14:paraId="337A7A66" w14:textId="77777777" w:rsidR="00F875F0" w:rsidRPr="00B21848" w:rsidRDefault="00F875F0" w:rsidP="00CA5F34">
            <w:pPr>
              <w:jc w:val="both"/>
              <w:rPr>
                <w:rFonts w:ascii="Verdana" w:hAnsi="Verdana" w:cstheme="minorHAnsi"/>
                <w:bCs/>
                <w:sz w:val="20"/>
                <w:szCs w:val="20"/>
                <w:lang w:val="en-US"/>
              </w:rPr>
            </w:pPr>
            <w:r w:rsidRPr="00B21848">
              <w:rPr>
                <w:rFonts w:ascii="Verdana" w:hAnsi="Verdana" w:cstheme="minorHAnsi"/>
                <w:bCs/>
                <w:sz w:val="20"/>
                <w:szCs w:val="20"/>
                <w:lang w:val="en-US"/>
              </w:rPr>
              <w:t>Tea Break</w:t>
            </w:r>
          </w:p>
        </w:tc>
        <w:tc>
          <w:tcPr>
            <w:tcW w:w="3790" w:type="dxa"/>
          </w:tcPr>
          <w:p w14:paraId="7CB656FE" w14:textId="77777777" w:rsidR="00F875F0" w:rsidRPr="00B21848" w:rsidRDefault="00F875F0" w:rsidP="00CA5F34">
            <w:pPr>
              <w:jc w:val="both"/>
              <w:rPr>
                <w:rFonts w:ascii="Verdana" w:hAnsi="Verdana" w:cstheme="minorHAnsi"/>
                <w:bCs/>
                <w:sz w:val="20"/>
                <w:szCs w:val="20"/>
                <w:lang w:val="en-US"/>
              </w:rPr>
            </w:pPr>
          </w:p>
        </w:tc>
        <w:tc>
          <w:tcPr>
            <w:tcW w:w="2447" w:type="dxa"/>
          </w:tcPr>
          <w:p w14:paraId="7A345A76" w14:textId="77777777" w:rsidR="00F875F0" w:rsidRPr="00B21848" w:rsidRDefault="00F875F0" w:rsidP="00CA5F34">
            <w:pPr>
              <w:jc w:val="both"/>
              <w:rPr>
                <w:rFonts w:ascii="Verdana" w:hAnsi="Verdana" w:cstheme="minorHAnsi"/>
                <w:bCs/>
                <w:sz w:val="20"/>
                <w:szCs w:val="20"/>
                <w:lang w:val="en-US"/>
              </w:rPr>
            </w:pPr>
          </w:p>
        </w:tc>
      </w:tr>
      <w:tr w:rsidR="00F875F0" w:rsidRPr="00B21848" w14:paraId="5415E505" w14:textId="77777777" w:rsidTr="00CA5F34">
        <w:tc>
          <w:tcPr>
            <w:tcW w:w="1555" w:type="dxa"/>
          </w:tcPr>
          <w:p w14:paraId="41E14B1D" w14:textId="77777777" w:rsidR="00F875F0" w:rsidRPr="00B21848" w:rsidRDefault="00F875F0" w:rsidP="00CA5F34">
            <w:pPr>
              <w:jc w:val="both"/>
              <w:rPr>
                <w:rFonts w:ascii="Verdana" w:hAnsi="Verdana" w:cstheme="minorHAnsi"/>
                <w:bCs/>
                <w:sz w:val="20"/>
                <w:szCs w:val="20"/>
                <w:lang w:val="en-US"/>
              </w:rPr>
            </w:pPr>
            <w:r w:rsidRPr="00B21848">
              <w:rPr>
                <w:rFonts w:ascii="Verdana" w:hAnsi="Verdana" w:cstheme="minorHAnsi"/>
                <w:bCs/>
                <w:sz w:val="20"/>
                <w:szCs w:val="20"/>
                <w:lang w:val="en-US"/>
              </w:rPr>
              <w:t>15:00-16:30</w:t>
            </w:r>
          </w:p>
        </w:tc>
        <w:tc>
          <w:tcPr>
            <w:tcW w:w="1417" w:type="dxa"/>
          </w:tcPr>
          <w:p w14:paraId="7B0B7E2F" w14:textId="77777777" w:rsidR="00F875F0" w:rsidRPr="00B21848" w:rsidRDefault="00F875F0" w:rsidP="00CA5F34">
            <w:pPr>
              <w:jc w:val="both"/>
              <w:rPr>
                <w:rFonts w:ascii="Verdana" w:hAnsi="Verdana" w:cstheme="minorHAnsi"/>
                <w:bCs/>
                <w:sz w:val="20"/>
                <w:szCs w:val="20"/>
                <w:lang w:val="en-US"/>
              </w:rPr>
            </w:pPr>
          </w:p>
        </w:tc>
        <w:tc>
          <w:tcPr>
            <w:tcW w:w="3790" w:type="dxa"/>
          </w:tcPr>
          <w:p w14:paraId="02F4CB70" w14:textId="6D5485DC" w:rsidR="00F875F0" w:rsidRPr="00B21848" w:rsidRDefault="00F875F0" w:rsidP="00CA5F34">
            <w:pPr>
              <w:jc w:val="both"/>
              <w:rPr>
                <w:rFonts w:ascii="Verdana" w:hAnsi="Verdana" w:cstheme="minorHAnsi"/>
                <w:bCs/>
                <w:color w:val="000000" w:themeColor="text1"/>
                <w:sz w:val="20"/>
                <w:szCs w:val="20"/>
              </w:rPr>
            </w:pPr>
          </w:p>
        </w:tc>
        <w:tc>
          <w:tcPr>
            <w:tcW w:w="2447" w:type="dxa"/>
          </w:tcPr>
          <w:p w14:paraId="042D2CA2" w14:textId="1EDED395" w:rsidR="00F875F0" w:rsidRPr="00B21848" w:rsidRDefault="004B5721" w:rsidP="00CA5F34">
            <w:pPr>
              <w:jc w:val="both"/>
              <w:rPr>
                <w:rFonts w:ascii="Verdana" w:hAnsi="Verdana" w:cstheme="minorHAnsi"/>
                <w:bCs/>
                <w:sz w:val="20"/>
                <w:szCs w:val="20"/>
                <w:lang w:val="en-US"/>
              </w:rPr>
            </w:pPr>
            <w:r w:rsidRPr="00B21848">
              <w:rPr>
                <w:rFonts w:ascii="Verdana" w:hAnsi="Verdana" w:cstheme="minorHAnsi"/>
                <w:bCs/>
                <w:sz w:val="20"/>
                <w:szCs w:val="20"/>
                <w:lang w:val="en-US"/>
              </w:rPr>
              <w:t>TVET</w:t>
            </w:r>
          </w:p>
        </w:tc>
      </w:tr>
      <w:tr w:rsidR="00F875F0" w:rsidRPr="00B21848" w14:paraId="6439EA21" w14:textId="77777777" w:rsidTr="00CA5F34">
        <w:tc>
          <w:tcPr>
            <w:tcW w:w="1555" w:type="dxa"/>
          </w:tcPr>
          <w:p w14:paraId="66FFDB0E" w14:textId="77777777" w:rsidR="00F875F0" w:rsidRPr="00B21848" w:rsidRDefault="00F875F0" w:rsidP="00CA5F34">
            <w:pPr>
              <w:jc w:val="both"/>
              <w:rPr>
                <w:rFonts w:ascii="Verdana" w:hAnsi="Verdana" w:cstheme="minorHAnsi"/>
                <w:bCs/>
                <w:sz w:val="20"/>
                <w:szCs w:val="20"/>
                <w:lang w:val="en-US"/>
              </w:rPr>
            </w:pPr>
            <w:r w:rsidRPr="00B21848">
              <w:rPr>
                <w:rFonts w:ascii="Verdana" w:hAnsi="Verdana" w:cstheme="minorHAnsi"/>
                <w:bCs/>
                <w:sz w:val="20"/>
                <w:szCs w:val="20"/>
                <w:lang w:val="en-US"/>
              </w:rPr>
              <w:t>16:30</w:t>
            </w:r>
          </w:p>
        </w:tc>
        <w:tc>
          <w:tcPr>
            <w:tcW w:w="1417" w:type="dxa"/>
          </w:tcPr>
          <w:p w14:paraId="0083885F" w14:textId="77777777" w:rsidR="00F875F0" w:rsidRPr="00B21848" w:rsidRDefault="00F875F0" w:rsidP="00CA5F34">
            <w:pPr>
              <w:jc w:val="both"/>
              <w:rPr>
                <w:rFonts w:ascii="Verdana" w:hAnsi="Verdana" w:cstheme="minorHAnsi"/>
                <w:bCs/>
                <w:sz w:val="20"/>
                <w:szCs w:val="20"/>
                <w:lang w:val="en-US"/>
              </w:rPr>
            </w:pPr>
            <w:r w:rsidRPr="00B21848">
              <w:rPr>
                <w:rFonts w:ascii="Verdana" w:hAnsi="Verdana" w:cstheme="minorHAnsi"/>
                <w:bCs/>
                <w:sz w:val="20"/>
                <w:szCs w:val="20"/>
                <w:lang w:val="en-US"/>
              </w:rPr>
              <w:t>End</w:t>
            </w:r>
          </w:p>
        </w:tc>
        <w:tc>
          <w:tcPr>
            <w:tcW w:w="3790" w:type="dxa"/>
          </w:tcPr>
          <w:p w14:paraId="511367A6" w14:textId="77777777" w:rsidR="00F875F0" w:rsidRPr="00B21848" w:rsidRDefault="00F875F0" w:rsidP="00CA5F34">
            <w:pPr>
              <w:jc w:val="both"/>
              <w:rPr>
                <w:rFonts w:ascii="Verdana" w:hAnsi="Verdana" w:cstheme="minorHAnsi"/>
                <w:bCs/>
                <w:sz w:val="20"/>
                <w:szCs w:val="20"/>
                <w:lang w:val="en-US"/>
              </w:rPr>
            </w:pPr>
          </w:p>
        </w:tc>
        <w:tc>
          <w:tcPr>
            <w:tcW w:w="2447" w:type="dxa"/>
          </w:tcPr>
          <w:p w14:paraId="707C1B8D" w14:textId="77777777" w:rsidR="00F875F0" w:rsidRPr="00B21848" w:rsidRDefault="00F875F0" w:rsidP="00CA5F34">
            <w:pPr>
              <w:jc w:val="both"/>
              <w:rPr>
                <w:rFonts w:ascii="Verdana" w:hAnsi="Verdana" w:cstheme="minorHAnsi"/>
                <w:bCs/>
                <w:sz w:val="20"/>
                <w:szCs w:val="20"/>
                <w:lang w:val="en-US"/>
              </w:rPr>
            </w:pPr>
          </w:p>
        </w:tc>
      </w:tr>
    </w:tbl>
    <w:p w14:paraId="31D6B851" w14:textId="174CED35" w:rsidR="00CA5F34" w:rsidRPr="004676DD" w:rsidRDefault="00CA5F34" w:rsidP="00CA5F34">
      <w:pPr>
        <w:rPr>
          <w:rFonts w:ascii="Verdana" w:hAnsi="Verdana" w:cs="Arial"/>
          <w:b/>
          <w:bCs/>
          <w:sz w:val="20"/>
          <w:szCs w:val="20"/>
        </w:rPr>
      </w:pPr>
      <w:r w:rsidRPr="004676DD">
        <w:rPr>
          <w:rFonts w:ascii="Verdana" w:hAnsi="Verdana" w:cs="Arial"/>
          <w:b/>
          <w:bCs/>
          <w:sz w:val="20"/>
          <w:szCs w:val="20"/>
        </w:rPr>
        <w:t>Day 4</w:t>
      </w:r>
    </w:p>
    <w:p w14:paraId="487C5CDB" w14:textId="77777777" w:rsidR="00F875F0" w:rsidRPr="004676DD" w:rsidRDefault="00F875F0" w:rsidP="00A442FA">
      <w:pPr>
        <w:rPr>
          <w:rFonts w:ascii="Verdana" w:hAnsi="Verdana" w:cs="Arial"/>
          <w:b/>
          <w:bCs/>
          <w:sz w:val="20"/>
          <w:szCs w:val="20"/>
        </w:rPr>
      </w:pPr>
    </w:p>
    <w:tbl>
      <w:tblPr>
        <w:tblStyle w:val="TableGrid"/>
        <w:tblW w:w="9209" w:type="dxa"/>
        <w:tblLook w:val="04A0" w:firstRow="1" w:lastRow="0" w:firstColumn="1" w:lastColumn="0" w:noHBand="0" w:noVBand="1"/>
      </w:tblPr>
      <w:tblGrid>
        <w:gridCol w:w="1553"/>
        <w:gridCol w:w="1424"/>
        <w:gridCol w:w="3786"/>
        <w:gridCol w:w="2446"/>
      </w:tblGrid>
      <w:tr w:rsidR="003669B2" w:rsidRPr="00B21848" w14:paraId="34962139" w14:textId="77777777" w:rsidTr="003669B2">
        <w:tc>
          <w:tcPr>
            <w:tcW w:w="1555" w:type="dxa"/>
          </w:tcPr>
          <w:p w14:paraId="442AF6BB"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Time</w:t>
            </w:r>
          </w:p>
        </w:tc>
        <w:tc>
          <w:tcPr>
            <w:tcW w:w="1417" w:type="dxa"/>
          </w:tcPr>
          <w:p w14:paraId="3F482C51"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Topic</w:t>
            </w:r>
          </w:p>
        </w:tc>
        <w:tc>
          <w:tcPr>
            <w:tcW w:w="3790" w:type="dxa"/>
          </w:tcPr>
          <w:p w14:paraId="4ED8E4BC"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Activities</w:t>
            </w:r>
          </w:p>
        </w:tc>
        <w:tc>
          <w:tcPr>
            <w:tcW w:w="2447" w:type="dxa"/>
          </w:tcPr>
          <w:p w14:paraId="71CBDACF"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Facilitator</w:t>
            </w:r>
          </w:p>
        </w:tc>
      </w:tr>
      <w:tr w:rsidR="003669B2" w:rsidRPr="00B21848" w14:paraId="590F3234" w14:textId="77777777" w:rsidTr="003669B2">
        <w:tc>
          <w:tcPr>
            <w:tcW w:w="1555" w:type="dxa"/>
          </w:tcPr>
          <w:p w14:paraId="7E856271"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 xml:space="preserve">8:00-8:30 </w:t>
            </w:r>
          </w:p>
        </w:tc>
        <w:tc>
          <w:tcPr>
            <w:tcW w:w="1417" w:type="dxa"/>
          </w:tcPr>
          <w:p w14:paraId="5E1E87FA"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Registration</w:t>
            </w:r>
          </w:p>
        </w:tc>
        <w:tc>
          <w:tcPr>
            <w:tcW w:w="3790" w:type="dxa"/>
          </w:tcPr>
          <w:p w14:paraId="545376A2" w14:textId="77777777" w:rsidR="003669B2" w:rsidRPr="00B21848" w:rsidRDefault="003669B2" w:rsidP="003669B2">
            <w:pPr>
              <w:jc w:val="both"/>
              <w:rPr>
                <w:rFonts w:ascii="Verdana" w:hAnsi="Verdana" w:cstheme="minorHAnsi"/>
                <w:bCs/>
                <w:sz w:val="20"/>
                <w:szCs w:val="20"/>
                <w:lang w:val="en-US"/>
              </w:rPr>
            </w:pPr>
          </w:p>
        </w:tc>
        <w:tc>
          <w:tcPr>
            <w:tcW w:w="2447" w:type="dxa"/>
          </w:tcPr>
          <w:p w14:paraId="20FB0583"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Darlen</w:t>
            </w:r>
          </w:p>
        </w:tc>
      </w:tr>
      <w:tr w:rsidR="003669B2" w:rsidRPr="00B21848" w14:paraId="1CF1B0C1" w14:textId="77777777" w:rsidTr="003669B2">
        <w:tc>
          <w:tcPr>
            <w:tcW w:w="1555" w:type="dxa"/>
          </w:tcPr>
          <w:p w14:paraId="3705D6E6"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8: 30am-10:15</w:t>
            </w:r>
          </w:p>
        </w:tc>
        <w:tc>
          <w:tcPr>
            <w:tcW w:w="1417" w:type="dxa"/>
          </w:tcPr>
          <w:p w14:paraId="7611FF82" w14:textId="77777777" w:rsidR="003669B2" w:rsidRPr="00B21848" w:rsidRDefault="003669B2" w:rsidP="003669B2">
            <w:pPr>
              <w:jc w:val="both"/>
              <w:rPr>
                <w:rFonts w:ascii="Verdana" w:hAnsi="Verdana" w:cstheme="minorHAnsi"/>
                <w:bCs/>
                <w:sz w:val="20"/>
                <w:szCs w:val="20"/>
                <w:lang w:val="en-US"/>
              </w:rPr>
            </w:pPr>
          </w:p>
        </w:tc>
        <w:tc>
          <w:tcPr>
            <w:tcW w:w="3790" w:type="dxa"/>
          </w:tcPr>
          <w:p w14:paraId="2B8402C8" w14:textId="77777777" w:rsidR="003669B2" w:rsidRPr="00B21848" w:rsidRDefault="003669B2" w:rsidP="003669B2">
            <w:pPr>
              <w:jc w:val="both"/>
              <w:rPr>
                <w:rFonts w:ascii="Verdana" w:hAnsi="Verdana" w:cstheme="minorHAnsi"/>
                <w:bCs/>
                <w:color w:val="000000" w:themeColor="text1"/>
                <w:sz w:val="20"/>
                <w:szCs w:val="20"/>
              </w:rPr>
            </w:pPr>
            <w:r w:rsidRPr="00B21848">
              <w:rPr>
                <w:rFonts w:ascii="Verdana" w:hAnsi="Verdana" w:cstheme="minorHAnsi"/>
                <w:bCs/>
                <w:color w:val="000000" w:themeColor="text1"/>
                <w:sz w:val="20"/>
                <w:szCs w:val="20"/>
              </w:rPr>
              <w:t>Welcome</w:t>
            </w:r>
          </w:p>
          <w:p w14:paraId="41371B04" w14:textId="77777777" w:rsidR="00C33323" w:rsidRPr="00B21848" w:rsidRDefault="00C33323" w:rsidP="003669B2">
            <w:pPr>
              <w:jc w:val="both"/>
              <w:rPr>
                <w:rFonts w:ascii="Verdana" w:hAnsi="Verdana" w:cstheme="minorHAnsi"/>
                <w:bCs/>
                <w:color w:val="000000" w:themeColor="text1"/>
                <w:sz w:val="20"/>
                <w:szCs w:val="20"/>
              </w:rPr>
            </w:pPr>
            <w:r w:rsidRPr="00B21848">
              <w:rPr>
                <w:rFonts w:ascii="Verdana" w:hAnsi="Verdana" w:cstheme="minorHAnsi"/>
                <w:bCs/>
                <w:color w:val="000000" w:themeColor="text1"/>
                <w:sz w:val="20"/>
                <w:szCs w:val="20"/>
              </w:rPr>
              <w:t xml:space="preserve">NC3 </w:t>
            </w:r>
          </w:p>
          <w:p w14:paraId="68A32D59" w14:textId="110101A6" w:rsidR="00F71E6A" w:rsidRPr="00B21848" w:rsidRDefault="00F71E6A" w:rsidP="00F71E6A">
            <w:pPr>
              <w:jc w:val="both"/>
              <w:rPr>
                <w:rFonts w:ascii="Verdana" w:hAnsi="Verdana" w:cstheme="minorHAnsi"/>
                <w:bCs/>
                <w:color w:val="000000" w:themeColor="text1"/>
                <w:sz w:val="20"/>
                <w:szCs w:val="20"/>
                <w:lang w:val="en-US"/>
              </w:rPr>
            </w:pPr>
            <w:r w:rsidRPr="00B21848">
              <w:rPr>
                <w:rFonts w:ascii="Verdana" w:hAnsi="Verdana" w:cstheme="minorHAnsi"/>
                <w:b/>
                <w:bCs/>
                <w:color w:val="000000" w:themeColor="text1"/>
                <w:sz w:val="20"/>
                <w:szCs w:val="20"/>
                <w:lang w:val="en-US"/>
              </w:rPr>
              <w:t>RE (Solar and HW)</w:t>
            </w:r>
          </w:p>
          <w:p w14:paraId="570FA7BE" w14:textId="77777777" w:rsidR="00F71E6A" w:rsidRPr="00B21848" w:rsidRDefault="00F71E6A" w:rsidP="00F71E6A">
            <w:p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-Application tools, equipment &amp; materials in complex tasks in RE and EE for O&amp;M</w:t>
            </w:r>
          </w:p>
          <w:p w14:paraId="0EA2F9E5" w14:textId="77777777" w:rsidR="00F71E6A" w:rsidRPr="00B21848" w:rsidRDefault="00F71E6A" w:rsidP="00F71E6A">
            <w:p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-Application of RE concepts for energy generation and consumption</w:t>
            </w:r>
          </w:p>
          <w:p w14:paraId="1D597FD0" w14:textId="77777777" w:rsidR="00F71E6A" w:rsidRPr="00B21848" w:rsidRDefault="00F71E6A" w:rsidP="00F71E6A">
            <w:p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-Use drawings, schedules, standards, codes and specification</w:t>
            </w:r>
          </w:p>
          <w:p w14:paraId="0D891C31" w14:textId="77777777" w:rsidR="00F71E6A" w:rsidRPr="00B21848" w:rsidRDefault="00F71E6A" w:rsidP="00F71E6A">
            <w:p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-Diagnose and rectify faults in RE and control systems</w:t>
            </w:r>
          </w:p>
          <w:p w14:paraId="600B3E2B" w14:textId="77777777" w:rsidR="00F71E6A" w:rsidRPr="00B21848" w:rsidRDefault="00F71E6A" w:rsidP="00F71E6A">
            <w:p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-Maintain and repair facilities in remote areas</w:t>
            </w:r>
          </w:p>
          <w:p w14:paraId="2A5CE492" w14:textId="77777777" w:rsidR="00F71E6A" w:rsidRPr="00B21848" w:rsidRDefault="00F71E6A" w:rsidP="00F71E6A">
            <w:p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lastRenderedPageBreak/>
              <w:t>-Assist in installation and O&amp;M of RET and EE system</w:t>
            </w:r>
          </w:p>
          <w:p w14:paraId="71A0C553" w14:textId="77777777" w:rsidR="003669B2" w:rsidRPr="00B21848" w:rsidRDefault="003669B2" w:rsidP="003669B2">
            <w:pPr>
              <w:jc w:val="both"/>
              <w:rPr>
                <w:rFonts w:ascii="Verdana" w:hAnsi="Verdana" w:cstheme="minorHAnsi"/>
                <w:bCs/>
                <w:sz w:val="20"/>
                <w:szCs w:val="20"/>
                <w:lang w:val="en-US"/>
              </w:rPr>
            </w:pPr>
          </w:p>
        </w:tc>
        <w:tc>
          <w:tcPr>
            <w:tcW w:w="2447" w:type="dxa"/>
          </w:tcPr>
          <w:p w14:paraId="3FBEFCB6" w14:textId="5413AFBB" w:rsidR="003669B2" w:rsidRPr="00B21848" w:rsidRDefault="00F71E6A" w:rsidP="003669B2">
            <w:pPr>
              <w:jc w:val="both"/>
              <w:rPr>
                <w:rFonts w:ascii="Verdana" w:hAnsi="Verdana" w:cstheme="minorHAnsi"/>
                <w:bCs/>
                <w:sz w:val="20"/>
                <w:szCs w:val="20"/>
                <w:lang w:val="en-US"/>
              </w:rPr>
            </w:pPr>
            <w:r w:rsidRPr="00B21848">
              <w:rPr>
                <w:rFonts w:ascii="Verdana" w:hAnsi="Verdana" w:cstheme="minorHAnsi"/>
                <w:bCs/>
                <w:sz w:val="20"/>
                <w:szCs w:val="20"/>
                <w:lang w:val="en-US"/>
              </w:rPr>
              <w:lastRenderedPageBreak/>
              <w:t>Wilson/</w:t>
            </w:r>
            <w:r w:rsidR="003669B2" w:rsidRPr="00B21848">
              <w:rPr>
                <w:rFonts w:ascii="Verdana" w:hAnsi="Verdana" w:cstheme="minorHAnsi"/>
                <w:bCs/>
                <w:sz w:val="20"/>
                <w:szCs w:val="20"/>
                <w:lang w:val="en-US"/>
              </w:rPr>
              <w:t>Darlen</w:t>
            </w:r>
          </w:p>
        </w:tc>
      </w:tr>
      <w:tr w:rsidR="003669B2" w:rsidRPr="00B21848" w14:paraId="40BD36B9" w14:textId="77777777" w:rsidTr="003669B2">
        <w:tc>
          <w:tcPr>
            <w:tcW w:w="1555" w:type="dxa"/>
          </w:tcPr>
          <w:p w14:paraId="7F169F65" w14:textId="7784DA4D"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10:15-10:30</w:t>
            </w:r>
          </w:p>
        </w:tc>
        <w:tc>
          <w:tcPr>
            <w:tcW w:w="1417" w:type="dxa"/>
          </w:tcPr>
          <w:p w14:paraId="21EDEA3E"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Tea Break</w:t>
            </w:r>
          </w:p>
        </w:tc>
        <w:tc>
          <w:tcPr>
            <w:tcW w:w="3790" w:type="dxa"/>
          </w:tcPr>
          <w:p w14:paraId="3F400C70" w14:textId="77777777" w:rsidR="003669B2" w:rsidRPr="00B21848" w:rsidRDefault="003669B2" w:rsidP="003669B2">
            <w:pPr>
              <w:jc w:val="both"/>
              <w:rPr>
                <w:rFonts w:ascii="Verdana" w:hAnsi="Verdana" w:cstheme="minorHAnsi"/>
                <w:bCs/>
                <w:sz w:val="20"/>
                <w:szCs w:val="20"/>
                <w:lang w:val="en-US"/>
              </w:rPr>
            </w:pPr>
          </w:p>
        </w:tc>
        <w:tc>
          <w:tcPr>
            <w:tcW w:w="2447" w:type="dxa"/>
          </w:tcPr>
          <w:p w14:paraId="1729FC35" w14:textId="77777777" w:rsidR="003669B2" w:rsidRPr="00B21848" w:rsidRDefault="003669B2" w:rsidP="003669B2">
            <w:pPr>
              <w:jc w:val="both"/>
              <w:rPr>
                <w:rFonts w:ascii="Verdana" w:hAnsi="Verdana" w:cstheme="minorHAnsi"/>
                <w:bCs/>
                <w:sz w:val="20"/>
                <w:szCs w:val="20"/>
                <w:lang w:val="en-US"/>
              </w:rPr>
            </w:pPr>
          </w:p>
        </w:tc>
      </w:tr>
      <w:tr w:rsidR="003669B2" w:rsidRPr="00B21848" w14:paraId="765A4EA3" w14:textId="77777777" w:rsidTr="003669B2">
        <w:tc>
          <w:tcPr>
            <w:tcW w:w="1555" w:type="dxa"/>
          </w:tcPr>
          <w:p w14:paraId="35E93D43"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10:30-12:15</w:t>
            </w:r>
          </w:p>
        </w:tc>
        <w:tc>
          <w:tcPr>
            <w:tcW w:w="1417" w:type="dxa"/>
          </w:tcPr>
          <w:p w14:paraId="4FDFF5F3" w14:textId="77777777" w:rsidR="003669B2" w:rsidRPr="00B21848" w:rsidRDefault="003669B2" w:rsidP="003669B2">
            <w:pPr>
              <w:jc w:val="both"/>
              <w:rPr>
                <w:rFonts w:ascii="Verdana" w:hAnsi="Verdana" w:cstheme="minorHAnsi"/>
                <w:bCs/>
                <w:sz w:val="20"/>
                <w:szCs w:val="20"/>
                <w:lang w:val="en-US"/>
              </w:rPr>
            </w:pPr>
          </w:p>
        </w:tc>
        <w:tc>
          <w:tcPr>
            <w:tcW w:w="3790" w:type="dxa"/>
          </w:tcPr>
          <w:p w14:paraId="6F0D5B58" w14:textId="1F996085" w:rsidR="00F71E6A" w:rsidRPr="00B21848" w:rsidRDefault="00F71E6A" w:rsidP="00F71E6A">
            <w:pPr>
              <w:jc w:val="both"/>
              <w:rPr>
                <w:rFonts w:ascii="Verdana" w:hAnsi="Verdana" w:cstheme="minorHAnsi"/>
                <w:bCs/>
                <w:color w:val="000000" w:themeColor="text1"/>
                <w:sz w:val="20"/>
                <w:szCs w:val="20"/>
                <w:lang w:val="en-US"/>
              </w:rPr>
            </w:pPr>
            <w:r w:rsidRPr="00B21848">
              <w:rPr>
                <w:rFonts w:ascii="Verdana" w:hAnsi="Verdana" w:cstheme="minorHAnsi"/>
                <w:b/>
                <w:bCs/>
                <w:color w:val="000000" w:themeColor="text1"/>
                <w:sz w:val="20"/>
                <w:szCs w:val="20"/>
                <w:lang w:val="en-US"/>
              </w:rPr>
              <w:t>RE (Biogas and MHP)</w:t>
            </w:r>
          </w:p>
          <w:p w14:paraId="6E7627A4" w14:textId="77777777" w:rsidR="00F71E6A" w:rsidRPr="00B21848" w:rsidRDefault="00F71E6A" w:rsidP="00F71E6A">
            <w:p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-Application tools, equipment &amp; materials in complex tasks in RE and EE for O&amp;M</w:t>
            </w:r>
          </w:p>
          <w:p w14:paraId="45DBB557" w14:textId="77777777" w:rsidR="00F71E6A" w:rsidRPr="00B21848" w:rsidRDefault="00F71E6A" w:rsidP="00F71E6A">
            <w:p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-Application of RE concepts for energy generation and consumption</w:t>
            </w:r>
          </w:p>
          <w:p w14:paraId="18C8A0B3" w14:textId="77777777" w:rsidR="00F71E6A" w:rsidRPr="00B21848" w:rsidRDefault="00F71E6A" w:rsidP="00F71E6A">
            <w:p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-Use drawings, schedules, standards, codes and specification</w:t>
            </w:r>
          </w:p>
          <w:p w14:paraId="63C9C18D" w14:textId="77777777" w:rsidR="00F71E6A" w:rsidRPr="00B21848" w:rsidRDefault="00F71E6A" w:rsidP="00F71E6A">
            <w:p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-Diagnose and rectify faults in RE and control systems</w:t>
            </w:r>
          </w:p>
          <w:p w14:paraId="4E1325D9" w14:textId="77777777" w:rsidR="00F71E6A" w:rsidRPr="00B21848" w:rsidRDefault="00F71E6A" w:rsidP="00F71E6A">
            <w:p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-Maintain and repair facilities in remote areas</w:t>
            </w:r>
          </w:p>
          <w:p w14:paraId="4F9FD7B0" w14:textId="77777777" w:rsidR="00F71E6A" w:rsidRPr="00B21848" w:rsidRDefault="00F71E6A" w:rsidP="00F71E6A">
            <w:p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-Assist in installation and O&amp;M of RET and EE system</w:t>
            </w:r>
          </w:p>
          <w:p w14:paraId="5DEB5779" w14:textId="6E72ABB0"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color w:val="000000" w:themeColor="text1"/>
                <w:sz w:val="20"/>
                <w:szCs w:val="20"/>
              </w:rPr>
              <w:t xml:space="preserve"> </w:t>
            </w:r>
          </w:p>
        </w:tc>
        <w:tc>
          <w:tcPr>
            <w:tcW w:w="2447" w:type="dxa"/>
          </w:tcPr>
          <w:p w14:paraId="2887A1E3" w14:textId="41DAA041" w:rsidR="003669B2" w:rsidRPr="00B21848" w:rsidRDefault="00F71E6A" w:rsidP="003669B2">
            <w:pPr>
              <w:jc w:val="both"/>
              <w:rPr>
                <w:rFonts w:ascii="Verdana" w:hAnsi="Verdana" w:cstheme="minorHAnsi"/>
                <w:bCs/>
                <w:sz w:val="20"/>
                <w:szCs w:val="20"/>
                <w:lang w:val="en-US"/>
              </w:rPr>
            </w:pPr>
            <w:r w:rsidRPr="00B21848">
              <w:rPr>
                <w:rFonts w:ascii="Verdana" w:hAnsi="Verdana" w:cstheme="minorHAnsi"/>
                <w:bCs/>
                <w:sz w:val="20"/>
                <w:szCs w:val="20"/>
                <w:lang w:val="en-US"/>
              </w:rPr>
              <w:t>Damien/Darlen</w:t>
            </w:r>
          </w:p>
        </w:tc>
      </w:tr>
      <w:tr w:rsidR="003669B2" w:rsidRPr="00B21848" w14:paraId="6095B571" w14:textId="77777777" w:rsidTr="003669B2">
        <w:tc>
          <w:tcPr>
            <w:tcW w:w="1555" w:type="dxa"/>
          </w:tcPr>
          <w:p w14:paraId="0187C6DE"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12:15-13:00</w:t>
            </w:r>
          </w:p>
        </w:tc>
        <w:tc>
          <w:tcPr>
            <w:tcW w:w="1417" w:type="dxa"/>
          </w:tcPr>
          <w:p w14:paraId="50E4EBAB"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Lunch</w:t>
            </w:r>
          </w:p>
        </w:tc>
        <w:tc>
          <w:tcPr>
            <w:tcW w:w="3790" w:type="dxa"/>
          </w:tcPr>
          <w:p w14:paraId="7931E1BA" w14:textId="77777777" w:rsidR="003669B2" w:rsidRPr="00B21848" w:rsidRDefault="003669B2" w:rsidP="003669B2">
            <w:pPr>
              <w:jc w:val="both"/>
              <w:rPr>
                <w:rFonts w:ascii="Verdana" w:hAnsi="Verdana" w:cstheme="minorHAnsi"/>
                <w:bCs/>
                <w:sz w:val="20"/>
                <w:szCs w:val="20"/>
                <w:lang w:val="en-US"/>
              </w:rPr>
            </w:pPr>
          </w:p>
        </w:tc>
        <w:tc>
          <w:tcPr>
            <w:tcW w:w="2447" w:type="dxa"/>
          </w:tcPr>
          <w:p w14:paraId="09AD8360" w14:textId="77777777" w:rsidR="003669B2" w:rsidRPr="00B21848" w:rsidRDefault="003669B2" w:rsidP="003669B2">
            <w:pPr>
              <w:jc w:val="both"/>
              <w:rPr>
                <w:rFonts w:ascii="Verdana" w:hAnsi="Verdana" w:cstheme="minorHAnsi"/>
                <w:bCs/>
                <w:sz w:val="20"/>
                <w:szCs w:val="20"/>
                <w:lang w:val="en-US"/>
              </w:rPr>
            </w:pPr>
          </w:p>
        </w:tc>
      </w:tr>
      <w:tr w:rsidR="003669B2" w:rsidRPr="00B21848" w14:paraId="6B8BC338" w14:textId="77777777" w:rsidTr="003669B2">
        <w:tc>
          <w:tcPr>
            <w:tcW w:w="1555" w:type="dxa"/>
          </w:tcPr>
          <w:p w14:paraId="6A5E9966"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13.00-14.45</w:t>
            </w:r>
          </w:p>
        </w:tc>
        <w:tc>
          <w:tcPr>
            <w:tcW w:w="1417" w:type="dxa"/>
          </w:tcPr>
          <w:p w14:paraId="4A2FC6BB" w14:textId="77777777" w:rsidR="003669B2" w:rsidRPr="00B21848" w:rsidRDefault="003669B2" w:rsidP="003669B2">
            <w:pPr>
              <w:jc w:val="both"/>
              <w:rPr>
                <w:rFonts w:ascii="Verdana" w:hAnsi="Verdana" w:cstheme="minorHAnsi"/>
                <w:bCs/>
                <w:sz w:val="20"/>
                <w:szCs w:val="20"/>
                <w:lang w:val="en-US"/>
              </w:rPr>
            </w:pPr>
          </w:p>
        </w:tc>
        <w:tc>
          <w:tcPr>
            <w:tcW w:w="3790" w:type="dxa"/>
          </w:tcPr>
          <w:p w14:paraId="25E7C442" w14:textId="3F289D54" w:rsidR="003669B2" w:rsidRPr="00B21848" w:rsidRDefault="003669B2" w:rsidP="003669B2">
            <w:pPr>
              <w:jc w:val="both"/>
              <w:rPr>
                <w:rFonts w:ascii="Verdana" w:hAnsi="Verdana" w:cstheme="minorHAnsi"/>
                <w:bCs/>
                <w:sz w:val="20"/>
                <w:szCs w:val="20"/>
                <w:lang w:val="en-US"/>
              </w:rPr>
            </w:pPr>
          </w:p>
        </w:tc>
        <w:tc>
          <w:tcPr>
            <w:tcW w:w="2447" w:type="dxa"/>
          </w:tcPr>
          <w:p w14:paraId="4760E707" w14:textId="7DB661AA" w:rsidR="003669B2" w:rsidRPr="00B21848" w:rsidRDefault="00F71E6A" w:rsidP="003669B2">
            <w:pPr>
              <w:jc w:val="both"/>
              <w:rPr>
                <w:rFonts w:ascii="Verdana" w:hAnsi="Verdana" w:cstheme="minorHAnsi"/>
                <w:bCs/>
                <w:sz w:val="20"/>
                <w:szCs w:val="20"/>
                <w:lang w:val="en-US"/>
              </w:rPr>
            </w:pPr>
            <w:r w:rsidRPr="00B21848">
              <w:rPr>
                <w:rFonts w:ascii="Verdana" w:hAnsi="Verdana" w:cstheme="minorHAnsi"/>
                <w:bCs/>
                <w:sz w:val="20"/>
                <w:szCs w:val="20"/>
                <w:lang w:val="en-US"/>
              </w:rPr>
              <w:t>TVET</w:t>
            </w:r>
          </w:p>
        </w:tc>
      </w:tr>
      <w:tr w:rsidR="003669B2" w:rsidRPr="00B21848" w14:paraId="4C401982" w14:textId="77777777" w:rsidTr="003669B2">
        <w:tc>
          <w:tcPr>
            <w:tcW w:w="1555" w:type="dxa"/>
          </w:tcPr>
          <w:p w14:paraId="6BCD26B7"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14.45-15:00</w:t>
            </w:r>
          </w:p>
        </w:tc>
        <w:tc>
          <w:tcPr>
            <w:tcW w:w="1417" w:type="dxa"/>
          </w:tcPr>
          <w:p w14:paraId="38531F8F"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Tea Break</w:t>
            </w:r>
          </w:p>
        </w:tc>
        <w:tc>
          <w:tcPr>
            <w:tcW w:w="3790" w:type="dxa"/>
          </w:tcPr>
          <w:p w14:paraId="67EE8C23" w14:textId="77777777" w:rsidR="003669B2" w:rsidRPr="00B21848" w:rsidRDefault="003669B2" w:rsidP="003669B2">
            <w:pPr>
              <w:jc w:val="both"/>
              <w:rPr>
                <w:rFonts w:ascii="Verdana" w:hAnsi="Verdana" w:cstheme="minorHAnsi"/>
                <w:bCs/>
                <w:sz w:val="20"/>
                <w:szCs w:val="20"/>
                <w:lang w:val="en-US"/>
              </w:rPr>
            </w:pPr>
          </w:p>
        </w:tc>
        <w:tc>
          <w:tcPr>
            <w:tcW w:w="2447" w:type="dxa"/>
          </w:tcPr>
          <w:p w14:paraId="4582F6BA" w14:textId="77777777" w:rsidR="003669B2" w:rsidRPr="00B21848" w:rsidRDefault="003669B2" w:rsidP="003669B2">
            <w:pPr>
              <w:jc w:val="both"/>
              <w:rPr>
                <w:rFonts w:ascii="Verdana" w:hAnsi="Verdana" w:cstheme="minorHAnsi"/>
                <w:bCs/>
                <w:sz w:val="20"/>
                <w:szCs w:val="20"/>
                <w:lang w:val="en-US"/>
              </w:rPr>
            </w:pPr>
          </w:p>
        </w:tc>
      </w:tr>
      <w:tr w:rsidR="003669B2" w:rsidRPr="00B21848" w14:paraId="03700EAC" w14:textId="77777777" w:rsidTr="003669B2">
        <w:tc>
          <w:tcPr>
            <w:tcW w:w="1555" w:type="dxa"/>
          </w:tcPr>
          <w:p w14:paraId="521F6532"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15:00-16:30</w:t>
            </w:r>
          </w:p>
        </w:tc>
        <w:tc>
          <w:tcPr>
            <w:tcW w:w="1417" w:type="dxa"/>
          </w:tcPr>
          <w:p w14:paraId="197A0842" w14:textId="77777777" w:rsidR="003669B2" w:rsidRPr="00B21848" w:rsidRDefault="003669B2" w:rsidP="003669B2">
            <w:pPr>
              <w:jc w:val="both"/>
              <w:rPr>
                <w:rFonts w:ascii="Verdana" w:hAnsi="Verdana" w:cstheme="minorHAnsi"/>
                <w:bCs/>
                <w:sz w:val="20"/>
                <w:szCs w:val="20"/>
                <w:lang w:val="en-US"/>
              </w:rPr>
            </w:pPr>
          </w:p>
        </w:tc>
        <w:tc>
          <w:tcPr>
            <w:tcW w:w="3790" w:type="dxa"/>
          </w:tcPr>
          <w:p w14:paraId="799B7E53" w14:textId="1F05EA5C" w:rsidR="003669B2" w:rsidRPr="00B21848" w:rsidRDefault="003669B2" w:rsidP="003669B2">
            <w:pPr>
              <w:jc w:val="both"/>
              <w:rPr>
                <w:rFonts w:ascii="Verdana" w:hAnsi="Verdana" w:cstheme="minorHAnsi"/>
                <w:bCs/>
                <w:color w:val="000000" w:themeColor="text1"/>
                <w:sz w:val="20"/>
                <w:szCs w:val="20"/>
              </w:rPr>
            </w:pPr>
          </w:p>
        </w:tc>
        <w:tc>
          <w:tcPr>
            <w:tcW w:w="2447" w:type="dxa"/>
          </w:tcPr>
          <w:p w14:paraId="5D4A38C0" w14:textId="62EB716E" w:rsidR="003669B2" w:rsidRPr="00B21848" w:rsidRDefault="00F71E6A" w:rsidP="003669B2">
            <w:pPr>
              <w:jc w:val="both"/>
              <w:rPr>
                <w:rFonts w:ascii="Verdana" w:hAnsi="Verdana" w:cstheme="minorHAnsi"/>
                <w:bCs/>
                <w:sz w:val="20"/>
                <w:szCs w:val="20"/>
                <w:lang w:val="en-US"/>
              </w:rPr>
            </w:pPr>
            <w:r w:rsidRPr="00B21848">
              <w:rPr>
                <w:rFonts w:ascii="Verdana" w:hAnsi="Verdana" w:cstheme="minorHAnsi"/>
                <w:bCs/>
                <w:sz w:val="20"/>
                <w:szCs w:val="20"/>
                <w:lang w:val="en-US"/>
              </w:rPr>
              <w:t>TVET</w:t>
            </w:r>
          </w:p>
        </w:tc>
      </w:tr>
      <w:tr w:rsidR="003669B2" w:rsidRPr="00B21848" w14:paraId="6EC7F8DF" w14:textId="77777777" w:rsidTr="003669B2">
        <w:tc>
          <w:tcPr>
            <w:tcW w:w="1555" w:type="dxa"/>
          </w:tcPr>
          <w:p w14:paraId="7CEF85B1"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16:30</w:t>
            </w:r>
          </w:p>
        </w:tc>
        <w:tc>
          <w:tcPr>
            <w:tcW w:w="1417" w:type="dxa"/>
          </w:tcPr>
          <w:p w14:paraId="0BE8D3C3"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End</w:t>
            </w:r>
          </w:p>
        </w:tc>
        <w:tc>
          <w:tcPr>
            <w:tcW w:w="3790" w:type="dxa"/>
          </w:tcPr>
          <w:p w14:paraId="7E108813" w14:textId="77777777" w:rsidR="003669B2" w:rsidRPr="00B21848" w:rsidRDefault="003669B2" w:rsidP="003669B2">
            <w:pPr>
              <w:jc w:val="both"/>
              <w:rPr>
                <w:rFonts w:ascii="Verdana" w:hAnsi="Verdana" w:cstheme="minorHAnsi"/>
                <w:bCs/>
                <w:sz w:val="20"/>
                <w:szCs w:val="20"/>
                <w:lang w:val="en-US"/>
              </w:rPr>
            </w:pPr>
          </w:p>
        </w:tc>
        <w:tc>
          <w:tcPr>
            <w:tcW w:w="2447" w:type="dxa"/>
          </w:tcPr>
          <w:p w14:paraId="5B412F7F" w14:textId="77777777" w:rsidR="003669B2" w:rsidRPr="00B21848" w:rsidRDefault="003669B2" w:rsidP="003669B2">
            <w:pPr>
              <w:jc w:val="both"/>
              <w:rPr>
                <w:rFonts w:ascii="Verdana" w:hAnsi="Verdana" w:cstheme="minorHAnsi"/>
                <w:bCs/>
                <w:sz w:val="20"/>
                <w:szCs w:val="20"/>
                <w:lang w:val="en-US"/>
              </w:rPr>
            </w:pPr>
          </w:p>
        </w:tc>
      </w:tr>
    </w:tbl>
    <w:p w14:paraId="7D34C392" w14:textId="6349D72B" w:rsidR="00CA5F34" w:rsidRPr="004676DD" w:rsidRDefault="00CA5F34" w:rsidP="00CA5F34">
      <w:pPr>
        <w:rPr>
          <w:rFonts w:ascii="Verdana" w:hAnsi="Verdana" w:cs="Arial"/>
          <w:b/>
          <w:bCs/>
          <w:sz w:val="20"/>
          <w:szCs w:val="20"/>
        </w:rPr>
      </w:pPr>
      <w:r w:rsidRPr="004676DD">
        <w:rPr>
          <w:rFonts w:ascii="Verdana" w:hAnsi="Verdana" w:cs="Arial"/>
          <w:b/>
          <w:bCs/>
          <w:sz w:val="20"/>
          <w:szCs w:val="20"/>
        </w:rPr>
        <w:t>Day 5</w:t>
      </w:r>
    </w:p>
    <w:p w14:paraId="20D5C673" w14:textId="77777777" w:rsidR="003669B2" w:rsidRPr="004676DD" w:rsidRDefault="003669B2" w:rsidP="00A442FA">
      <w:pPr>
        <w:rPr>
          <w:rFonts w:ascii="Verdana" w:hAnsi="Verdana" w:cs="Arial"/>
          <w:b/>
          <w:bCs/>
          <w:sz w:val="20"/>
          <w:szCs w:val="20"/>
        </w:rPr>
      </w:pPr>
    </w:p>
    <w:tbl>
      <w:tblPr>
        <w:tblStyle w:val="TableGrid"/>
        <w:tblW w:w="9209" w:type="dxa"/>
        <w:tblLook w:val="04A0" w:firstRow="1" w:lastRow="0" w:firstColumn="1" w:lastColumn="0" w:noHBand="0" w:noVBand="1"/>
      </w:tblPr>
      <w:tblGrid>
        <w:gridCol w:w="1539"/>
        <w:gridCol w:w="1424"/>
        <w:gridCol w:w="3759"/>
        <w:gridCol w:w="2487"/>
      </w:tblGrid>
      <w:tr w:rsidR="003669B2" w:rsidRPr="00B21848" w14:paraId="5C4C9F36" w14:textId="77777777" w:rsidTr="003669B2">
        <w:tc>
          <w:tcPr>
            <w:tcW w:w="1555" w:type="dxa"/>
          </w:tcPr>
          <w:p w14:paraId="7F83F9A0"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Time</w:t>
            </w:r>
          </w:p>
        </w:tc>
        <w:tc>
          <w:tcPr>
            <w:tcW w:w="1417" w:type="dxa"/>
          </w:tcPr>
          <w:p w14:paraId="050C5EC6"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Topic</w:t>
            </w:r>
          </w:p>
        </w:tc>
        <w:tc>
          <w:tcPr>
            <w:tcW w:w="3790" w:type="dxa"/>
          </w:tcPr>
          <w:p w14:paraId="469C77EB" w14:textId="77777777" w:rsidR="003669B2" w:rsidRPr="00D60289" w:rsidRDefault="003669B2" w:rsidP="003669B2">
            <w:pPr>
              <w:jc w:val="both"/>
              <w:rPr>
                <w:rFonts w:ascii="Verdana" w:hAnsi="Verdana" w:cstheme="minorHAnsi"/>
                <w:bCs/>
                <w:sz w:val="20"/>
                <w:szCs w:val="20"/>
                <w:lang w:val="en-US"/>
              </w:rPr>
            </w:pPr>
            <w:r w:rsidRPr="00D60289">
              <w:rPr>
                <w:rFonts w:ascii="Verdana" w:hAnsi="Verdana" w:cstheme="minorHAnsi"/>
                <w:bCs/>
                <w:sz w:val="20"/>
                <w:szCs w:val="20"/>
                <w:lang w:val="en-US"/>
              </w:rPr>
              <w:t>Activities</w:t>
            </w:r>
          </w:p>
        </w:tc>
        <w:tc>
          <w:tcPr>
            <w:tcW w:w="2447" w:type="dxa"/>
          </w:tcPr>
          <w:p w14:paraId="7BB14FBA" w14:textId="77777777" w:rsidR="003669B2" w:rsidRPr="00D60289" w:rsidRDefault="003669B2" w:rsidP="003669B2">
            <w:pPr>
              <w:jc w:val="both"/>
              <w:rPr>
                <w:rFonts w:ascii="Verdana" w:hAnsi="Verdana" w:cstheme="minorHAnsi"/>
                <w:bCs/>
                <w:sz w:val="20"/>
                <w:szCs w:val="20"/>
                <w:lang w:val="en-US"/>
              </w:rPr>
            </w:pPr>
            <w:r w:rsidRPr="00D60289">
              <w:rPr>
                <w:rFonts w:ascii="Verdana" w:hAnsi="Verdana" w:cstheme="minorHAnsi"/>
                <w:bCs/>
                <w:sz w:val="20"/>
                <w:szCs w:val="20"/>
                <w:lang w:val="en-US"/>
              </w:rPr>
              <w:t>Facilitator</w:t>
            </w:r>
          </w:p>
        </w:tc>
      </w:tr>
      <w:tr w:rsidR="003669B2" w:rsidRPr="00B21848" w14:paraId="10FFF073" w14:textId="77777777" w:rsidTr="003669B2">
        <w:tc>
          <w:tcPr>
            <w:tcW w:w="1555" w:type="dxa"/>
          </w:tcPr>
          <w:p w14:paraId="0284B236"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 xml:space="preserve">8:00-8:30 </w:t>
            </w:r>
          </w:p>
        </w:tc>
        <w:tc>
          <w:tcPr>
            <w:tcW w:w="1417" w:type="dxa"/>
          </w:tcPr>
          <w:p w14:paraId="37B5820E"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Registration</w:t>
            </w:r>
          </w:p>
        </w:tc>
        <w:tc>
          <w:tcPr>
            <w:tcW w:w="3790" w:type="dxa"/>
          </w:tcPr>
          <w:p w14:paraId="494B3505" w14:textId="77777777" w:rsidR="003669B2" w:rsidRPr="00D60289" w:rsidRDefault="003669B2" w:rsidP="003669B2">
            <w:pPr>
              <w:jc w:val="both"/>
              <w:rPr>
                <w:rFonts w:ascii="Verdana" w:hAnsi="Verdana" w:cstheme="minorHAnsi"/>
                <w:bCs/>
                <w:sz w:val="20"/>
                <w:szCs w:val="20"/>
                <w:lang w:val="en-US"/>
              </w:rPr>
            </w:pPr>
          </w:p>
        </w:tc>
        <w:tc>
          <w:tcPr>
            <w:tcW w:w="2447" w:type="dxa"/>
          </w:tcPr>
          <w:p w14:paraId="653DDACE" w14:textId="77777777" w:rsidR="003669B2" w:rsidRPr="00D60289" w:rsidRDefault="003669B2" w:rsidP="003669B2">
            <w:pPr>
              <w:jc w:val="both"/>
              <w:rPr>
                <w:rFonts w:ascii="Verdana" w:hAnsi="Verdana" w:cstheme="minorHAnsi"/>
                <w:bCs/>
                <w:sz w:val="20"/>
                <w:szCs w:val="20"/>
                <w:lang w:val="en-US"/>
              </w:rPr>
            </w:pPr>
            <w:r w:rsidRPr="00D60289">
              <w:rPr>
                <w:rFonts w:ascii="Verdana" w:hAnsi="Verdana" w:cstheme="minorHAnsi"/>
                <w:bCs/>
                <w:sz w:val="20"/>
                <w:szCs w:val="20"/>
                <w:lang w:val="en-US"/>
              </w:rPr>
              <w:t>Darlen</w:t>
            </w:r>
          </w:p>
        </w:tc>
      </w:tr>
      <w:tr w:rsidR="003669B2" w:rsidRPr="00B21848" w14:paraId="5790D3AD" w14:textId="77777777" w:rsidTr="003669B2">
        <w:tc>
          <w:tcPr>
            <w:tcW w:w="1555" w:type="dxa"/>
          </w:tcPr>
          <w:p w14:paraId="45B81690"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8: 30am-10:15</w:t>
            </w:r>
          </w:p>
        </w:tc>
        <w:tc>
          <w:tcPr>
            <w:tcW w:w="1417" w:type="dxa"/>
          </w:tcPr>
          <w:p w14:paraId="42466149" w14:textId="77777777" w:rsidR="003669B2" w:rsidRPr="00B21848" w:rsidRDefault="003669B2" w:rsidP="003669B2">
            <w:pPr>
              <w:jc w:val="both"/>
              <w:rPr>
                <w:rFonts w:ascii="Verdana" w:hAnsi="Verdana" w:cstheme="minorHAnsi"/>
                <w:bCs/>
                <w:sz w:val="20"/>
                <w:szCs w:val="20"/>
                <w:lang w:val="en-US"/>
              </w:rPr>
            </w:pPr>
          </w:p>
        </w:tc>
        <w:tc>
          <w:tcPr>
            <w:tcW w:w="3790" w:type="dxa"/>
          </w:tcPr>
          <w:p w14:paraId="210F1898" w14:textId="77777777" w:rsidR="003669B2" w:rsidRPr="00D60289" w:rsidRDefault="003669B2" w:rsidP="003669B2">
            <w:pPr>
              <w:jc w:val="both"/>
              <w:rPr>
                <w:rFonts w:ascii="Verdana" w:hAnsi="Verdana" w:cstheme="minorHAnsi"/>
                <w:bCs/>
                <w:color w:val="000000" w:themeColor="text1"/>
                <w:sz w:val="20"/>
                <w:szCs w:val="20"/>
              </w:rPr>
            </w:pPr>
            <w:r w:rsidRPr="00D60289">
              <w:rPr>
                <w:rFonts w:ascii="Verdana" w:hAnsi="Verdana" w:cstheme="minorHAnsi"/>
                <w:bCs/>
                <w:color w:val="000000" w:themeColor="text1"/>
                <w:sz w:val="20"/>
                <w:szCs w:val="20"/>
              </w:rPr>
              <w:t>Welcome</w:t>
            </w:r>
          </w:p>
          <w:p w14:paraId="0E629DB8" w14:textId="77777777" w:rsidR="00F71E6A" w:rsidRPr="00D60289" w:rsidRDefault="00F71E6A" w:rsidP="003669B2">
            <w:pPr>
              <w:jc w:val="both"/>
              <w:rPr>
                <w:rFonts w:ascii="Verdana" w:hAnsi="Verdana" w:cstheme="minorHAnsi"/>
                <w:bCs/>
                <w:color w:val="000000" w:themeColor="text1"/>
                <w:sz w:val="20"/>
                <w:szCs w:val="20"/>
              </w:rPr>
            </w:pPr>
          </w:p>
          <w:p w14:paraId="784965A5" w14:textId="32CD67EC" w:rsidR="00F71E6A" w:rsidRPr="00B21848" w:rsidRDefault="00F71E6A" w:rsidP="003669B2">
            <w:pPr>
              <w:jc w:val="both"/>
              <w:rPr>
                <w:rFonts w:ascii="Verdana" w:hAnsi="Verdana" w:cstheme="minorHAnsi"/>
                <w:b/>
                <w:bCs/>
                <w:color w:val="000000" w:themeColor="text1"/>
                <w:sz w:val="20"/>
                <w:szCs w:val="20"/>
              </w:rPr>
            </w:pPr>
            <w:r w:rsidRPr="00B21848">
              <w:rPr>
                <w:rFonts w:ascii="Verdana" w:hAnsi="Verdana" w:cstheme="minorHAnsi"/>
                <w:b/>
                <w:bCs/>
                <w:color w:val="000000" w:themeColor="text1"/>
                <w:sz w:val="20"/>
                <w:szCs w:val="20"/>
              </w:rPr>
              <w:t>NC4</w:t>
            </w:r>
          </w:p>
          <w:p w14:paraId="54CF6250" w14:textId="77777777" w:rsidR="00CA5F34" w:rsidRPr="00B21848" w:rsidRDefault="00CA5F34" w:rsidP="004B5721">
            <w:pPr>
              <w:numPr>
                <w:ilvl w:val="0"/>
                <w:numId w:val="33"/>
              </w:numPr>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-Contribute to WHS Hazard Identification and Risk Assessment</w:t>
            </w:r>
          </w:p>
          <w:p w14:paraId="0DE4B0AA" w14:textId="77777777" w:rsidR="00CA5F34" w:rsidRPr="00B21848" w:rsidRDefault="00CA5F34" w:rsidP="004B5721">
            <w:pPr>
              <w:numPr>
                <w:ilvl w:val="0"/>
                <w:numId w:val="33"/>
              </w:numPr>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-Supervise and coordinate energy sector work and activities</w:t>
            </w:r>
          </w:p>
          <w:p w14:paraId="32FB84AF" w14:textId="32AFE67E" w:rsidR="00CA5F34" w:rsidRPr="00B21848" w:rsidRDefault="00CA5F34" w:rsidP="004B5721">
            <w:pPr>
              <w:numPr>
                <w:ilvl w:val="0"/>
                <w:numId w:val="33"/>
              </w:numPr>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w:t>
            </w:r>
            <w:r w:rsidRPr="00B21848">
              <w:rPr>
                <w:rFonts w:ascii="Verdana" w:hAnsi="Verdana" w:cstheme="minorHAnsi"/>
                <w:sz w:val="20"/>
                <w:szCs w:val="20"/>
              </w:rPr>
              <w:t>Coordinate effective workplace communications</w:t>
            </w:r>
          </w:p>
          <w:p w14:paraId="3FF762F6" w14:textId="77777777" w:rsidR="003669B2" w:rsidRPr="00B21848" w:rsidRDefault="003669B2" w:rsidP="003669B2">
            <w:pPr>
              <w:jc w:val="both"/>
              <w:rPr>
                <w:rFonts w:ascii="Verdana" w:hAnsi="Verdana" w:cstheme="minorHAnsi"/>
                <w:bCs/>
                <w:sz w:val="20"/>
                <w:szCs w:val="20"/>
                <w:lang w:val="en-US"/>
              </w:rPr>
            </w:pPr>
          </w:p>
        </w:tc>
        <w:tc>
          <w:tcPr>
            <w:tcW w:w="2447" w:type="dxa"/>
          </w:tcPr>
          <w:p w14:paraId="109C4F09" w14:textId="2329260A" w:rsidR="003669B2" w:rsidRPr="00B21848" w:rsidRDefault="004B5721" w:rsidP="003669B2">
            <w:pPr>
              <w:jc w:val="both"/>
              <w:rPr>
                <w:rFonts w:ascii="Verdana" w:hAnsi="Verdana" w:cstheme="minorHAnsi"/>
                <w:bCs/>
                <w:sz w:val="20"/>
                <w:szCs w:val="20"/>
                <w:lang w:val="en-US"/>
              </w:rPr>
            </w:pPr>
            <w:r w:rsidRPr="00B21848">
              <w:rPr>
                <w:rFonts w:ascii="Verdana" w:hAnsi="Verdana" w:cstheme="minorHAnsi"/>
                <w:bCs/>
                <w:sz w:val="20"/>
                <w:szCs w:val="20"/>
                <w:lang w:val="en-US"/>
              </w:rPr>
              <w:t>Wilson/</w:t>
            </w:r>
            <w:r w:rsidR="003669B2" w:rsidRPr="00B21848">
              <w:rPr>
                <w:rFonts w:ascii="Verdana" w:hAnsi="Verdana" w:cstheme="minorHAnsi"/>
                <w:bCs/>
                <w:sz w:val="20"/>
                <w:szCs w:val="20"/>
                <w:lang w:val="en-US"/>
              </w:rPr>
              <w:t>Darlen</w:t>
            </w:r>
          </w:p>
        </w:tc>
      </w:tr>
      <w:tr w:rsidR="003669B2" w:rsidRPr="00B21848" w14:paraId="484141F1" w14:textId="77777777" w:rsidTr="003669B2">
        <w:tc>
          <w:tcPr>
            <w:tcW w:w="1555" w:type="dxa"/>
          </w:tcPr>
          <w:p w14:paraId="6A1571A8"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10:15-10:30</w:t>
            </w:r>
          </w:p>
        </w:tc>
        <w:tc>
          <w:tcPr>
            <w:tcW w:w="1417" w:type="dxa"/>
          </w:tcPr>
          <w:p w14:paraId="53B623C1"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Tea Break</w:t>
            </w:r>
          </w:p>
        </w:tc>
        <w:tc>
          <w:tcPr>
            <w:tcW w:w="3790" w:type="dxa"/>
          </w:tcPr>
          <w:p w14:paraId="0D868845" w14:textId="77777777" w:rsidR="003669B2" w:rsidRPr="00D60289" w:rsidRDefault="003669B2" w:rsidP="003669B2">
            <w:pPr>
              <w:jc w:val="both"/>
              <w:rPr>
                <w:rFonts w:ascii="Verdana" w:hAnsi="Verdana" w:cstheme="minorHAnsi"/>
                <w:bCs/>
                <w:sz w:val="20"/>
                <w:szCs w:val="20"/>
                <w:lang w:val="en-US"/>
              </w:rPr>
            </w:pPr>
          </w:p>
        </w:tc>
        <w:tc>
          <w:tcPr>
            <w:tcW w:w="2447" w:type="dxa"/>
          </w:tcPr>
          <w:p w14:paraId="7D267AC8" w14:textId="77777777" w:rsidR="003669B2" w:rsidRPr="00D60289" w:rsidRDefault="003669B2" w:rsidP="003669B2">
            <w:pPr>
              <w:jc w:val="both"/>
              <w:rPr>
                <w:rFonts w:ascii="Verdana" w:hAnsi="Verdana" w:cstheme="minorHAnsi"/>
                <w:bCs/>
                <w:sz w:val="20"/>
                <w:szCs w:val="20"/>
                <w:lang w:val="en-US"/>
              </w:rPr>
            </w:pPr>
          </w:p>
        </w:tc>
      </w:tr>
      <w:tr w:rsidR="003669B2" w:rsidRPr="00B21848" w14:paraId="4AC6B8CF" w14:textId="77777777" w:rsidTr="003669B2">
        <w:tc>
          <w:tcPr>
            <w:tcW w:w="1555" w:type="dxa"/>
          </w:tcPr>
          <w:p w14:paraId="0A8B9AFD"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10:30-12:15</w:t>
            </w:r>
          </w:p>
        </w:tc>
        <w:tc>
          <w:tcPr>
            <w:tcW w:w="1417" w:type="dxa"/>
          </w:tcPr>
          <w:p w14:paraId="28C5869F" w14:textId="77777777" w:rsidR="003669B2" w:rsidRPr="00B21848" w:rsidRDefault="003669B2" w:rsidP="003669B2">
            <w:pPr>
              <w:jc w:val="both"/>
              <w:rPr>
                <w:rFonts w:ascii="Verdana" w:hAnsi="Verdana" w:cstheme="minorHAnsi"/>
                <w:bCs/>
                <w:sz w:val="20"/>
                <w:szCs w:val="20"/>
                <w:lang w:val="en-US"/>
              </w:rPr>
            </w:pPr>
          </w:p>
        </w:tc>
        <w:tc>
          <w:tcPr>
            <w:tcW w:w="3790" w:type="dxa"/>
          </w:tcPr>
          <w:p w14:paraId="3ABABE71" w14:textId="77777777" w:rsidR="00CA5F34" w:rsidRPr="00D60289" w:rsidRDefault="00CA5F34" w:rsidP="004B5721">
            <w:pPr>
              <w:numPr>
                <w:ilvl w:val="0"/>
                <w:numId w:val="34"/>
              </w:numPr>
              <w:ind w:left="360"/>
              <w:jc w:val="both"/>
              <w:rPr>
                <w:rFonts w:ascii="Verdana" w:hAnsi="Verdana" w:cstheme="minorHAnsi"/>
                <w:bCs/>
                <w:color w:val="000000" w:themeColor="text1"/>
                <w:sz w:val="20"/>
                <w:szCs w:val="20"/>
                <w:lang w:val="en-US"/>
              </w:rPr>
            </w:pPr>
            <w:r w:rsidRPr="00D60289">
              <w:rPr>
                <w:rFonts w:ascii="Verdana" w:hAnsi="Verdana" w:cstheme="minorHAnsi"/>
                <w:b/>
                <w:bCs/>
                <w:color w:val="000000" w:themeColor="text1"/>
                <w:sz w:val="20"/>
                <w:szCs w:val="20"/>
                <w:lang w:val="en-US"/>
              </w:rPr>
              <w:t>4.1 EM</w:t>
            </w:r>
          </w:p>
          <w:p w14:paraId="1E39AB21" w14:textId="77777777" w:rsidR="00CA5F34" w:rsidRPr="00D60289" w:rsidRDefault="00CA5F34" w:rsidP="004B5721">
            <w:pPr>
              <w:numPr>
                <w:ilvl w:val="0"/>
                <w:numId w:val="34"/>
              </w:numPr>
              <w:ind w:left="360"/>
              <w:rPr>
                <w:rFonts w:ascii="Verdana" w:hAnsi="Verdana" w:cstheme="minorHAnsi"/>
                <w:bCs/>
                <w:color w:val="000000" w:themeColor="text1"/>
                <w:sz w:val="20"/>
                <w:szCs w:val="20"/>
                <w:lang w:val="en-US"/>
              </w:rPr>
            </w:pPr>
            <w:r w:rsidRPr="00D60289">
              <w:rPr>
                <w:rFonts w:ascii="Verdana" w:hAnsi="Verdana" w:cstheme="minorHAnsi"/>
                <w:bCs/>
                <w:color w:val="000000" w:themeColor="text1"/>
                <w:sz w:val="20"/>
                <w:szCs w:val="20"/>
                <w:lang w:val="en-US"/>
              </w:rPr>
              <w:t>-Administer and support SE projects</w:t>
            </w:r>
          </w:p>
          <w:p w14:paraId="2566E5A9" w14:textId="77777777" w:rsidR="00F71E6A" w:rsidRPr="00B21848" w:rsidRDefault="00F71E6A" w:rsidP="004B5721">
            <w:p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-Planning and managing in the Energy Sector</w:t>
            </w:r>
          </w:p>
          <w:p w14:paraId="7785419C" w14:textId="77777777" w:rsidR="00F71E6A" w:rsidRPr="00B21848" w:rsidRDefault="00F71E6A" w:rsidP="004B5721">
            <w:p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lastRenderedPageBreak/>
              <w:t>-Use Logical framework analysis and Cost Benefit Analysis to appraise projects</w:t>
            </w:r>
          </w:p>
          <w:p w14:paraId="4E32E6DF" w14:textId="77777777" w:rsidR="00F71E6A" w:rsidRPr="00B21848" w:rsidRDefault="00F71E6A" w:rsidP="004B5721">
            <w:pPr>
              <w:jc w:val="both"/>
              <w:rPr>
                <w:rFonts w:ascii="Verdana" w:hAnsi="Verdana" w:cstheme="minorHAnsi"/>
                <w:bCs/>
                <w:color w:val="000000" w:themeColor="text1"/>
                <w:sz w:val="20"/>
                <w:szCs w:val="20"/>
                <w:lang w:val="en-US"/>
              </w:rPr>
            </w:pPr>
            <w:r w:rsidRPr="00B21848">
              <w:rPr>
                <w:rFonts w:ascii="Verdana" w:hAnsi="Verdana" w:cstheme="minorHAnsi"/>
                <w:bCs/>
                <w:color w:val="000000" w:themeColor="text1"/>
                <w:sz w:val="20"/>
                <w:szCs w:val="20"/>
                <w:lang w:val="en-US"/>
              </w:rPr>
              <w:t>-Conduct sustainable energy audit</w:t>
            </w:r>
          </w:p>
          <w:p w14:paraId="3CCA49C5" w14:textId="6C9B73B4" w:rsidR="003669B2" w:rsidRPr="00B21848" w:rsidRDefault="003669B2" w:rsidP="003669B2">
            <w:pPr>
              <w:jc w:val="both"/>
              <w:rPr>
                <w:rFonts w:ascii="Verdana" w:hAnsi="Verdana" w:cstheme="minorHAnsi"/>
                <w:bCs/>
                <w:sz w:val="20"/>
                <w:szCs w:val="20"/>
                <w:lang w:val="en-US"/>
              </w:rPr>
            </w:pPr>
          </w:p>
        </w:tc>
        <w:tc>
          <w:tcPr>
            <w:tcW w:w="2447" w:type="dxa"/>
          </w:tcPr>
          <w:p w14:paraId="377CD366" w14:textId="63AC43DF" w:rsidR="003669B2" w:rsidRPr="00B21848" w:rsidRDefault="004B5721" w:rsidP="003669B2">
            <w:pPr>
              <w:jc w:val="both"/>
              <w:rPr>
                <w:rFonts w:ascii="Verdana" w:hAnsi="Verdana" w:cstheme="minorHAnsi"/>
                <w:bCs/>
                <w:sz w:val="20"/>
                <w:szCs w:val="20"/>
                <w:lang w:val="en-US"/>
              </w:rPr>
            </w:pPr>
            <w:r w:rsidRPr="00B21848">
              <w:rPr>
                <w:rFonts w:ascii="Verdana" w:hAnsi="Verdana" w:cstheme="minorHAnsi"/>
                <w:bCs/>
                <w:sz w:val="20"/>
                <w:szCs w:val="20"/>
                <w:lang w:val="en-US"/>
              </w:rPr>
              <w:lastRenderedPageBreak/>
              <w:t>Damian/</w:t>
            </w:r>
            <w:r w:rsidR="003669B2" w:rsidRPr="00B21848">
              <w:rPr>
                <w:rFonts w:ascii="Verdana" w:hAnsi="Verdana" w:cstheme="minorHAnsi"/>
                <w:bCs/>
                <w:sz w:val="20"/>
                <w:szCs w:val="20"/>
                <w:lang w:val="en-US"/>
              </w:rPr>
              <w:t>Darlen</w:t>
            </w:r>
          </w:p>
        </w:tc>
      </w:tr>
      <w:tr w:rsidR="003669B2" w:rsidRPr="00B21848" w14:paraId="773B7356" w14:textId="77777777" w:rsidTr="003669B2">
        <w:tc>
          <w:tcPr>
            <w:tcW w:w="1555" w:type="dxa"/>
          </w:tcPr>
          <w:p w14:paraId="44ACC559"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12:15-13:00</w:t>
            </w:r>
          </w:p>
        </w:tc>
        <w:tc>
          <w:tcPr>
            <w:tcW w:w="1417" w:type="dxa"/>
          </w:tcPr>
          <w:p w14:paraId="331BD39B"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Lunch</w:t>
            </w:r>
          </w:p>
        </w:tc>
        <w:tc>
          <w:tcPr>
            <w:tcW w:w="3790" w:type="dxa"/>
          </w:tcPr>
          <w:p w14:paraId="4D91A6D7" w14:textId="77777777" w:rsidR="003669B2" w:rsidRPr="00D60289" w:rsidRDefault="003669B2" w:rsidP="003669B2">
            <w:pPr>
              <w:jc w:val="both"/>
              <w:rPr>
                <w:rFonts w:ascii="Verdana" w:hAnsi="Verdana" w:cstheme="minorHAnsi"/>
                <w:bCs/>
                <w:sz w:val="20"/>
                <w:szCs w:val="20"/>
                <w:lang w:val="en-US"/>
              </w:rPr>
            </w:pPr>
          </w:p>
        </w:tc>
        <w:tc>
          <w:tcPr>
            <w:tcW w:w="2447" w:type="dxa"/>
          </w:tcPr>
          <w:p w14:paraId="67BA7586" w14:textId="77777777" w:rsidR="003669B2" w:rsidRPr="00D60289" w:rsidRDefault="003669B2" w:rsidP="003669B2">
            <w:pPr>
              <w:jc w:val="both"/>
              <w:rPr>
                <w:rFonts w:ascii="Verdana" w:hAnsi="Verdana" w:cstheme="minorHAnsi"/>
                <w:bCs/>
                <w:sz w:val="20"/>
                <w:szCs w:val="20"/>
                <w:lang w:val="en-US"/>
              </w:rPr>
            </w:pPr>
          </w:p>
        </w:tc>
      </w:tr>
      <w:tr w:rsidR="003669B2" w:rsidRPr="00B21848" w14:paraId="66598390" w14:textId="77777777" w:rsidTr="003669B2">
        <w:tc>
          <w:tcPr>
            <w:tcW w:w="1555" w:type="dxa"/>
          </w:tcPr>
          <w:p w14:paraId="3EC4AC65"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13.00-14.45</w:t>
            </w:r>
          </w:p>
        </w:tc>
        <w:tc>
          <w:tcPr>
            <w:tcW w:w="1417" w:type="dxa"/>
          </w:tcPr>
          <w:p w14:paraId="1A1665CD" w14:textId="77777777" w:rsidR="003669B2" w:rsidRPr="00B21848" w:rsidRDefault="003669B2" w:rsidP="003669B2">
            <w:pPr>
              <w:jc w:val="both"/>
              <w:rPr>
                <w:rFonts w:ascii="Verdana" w:hAnsi="Verdana" w:cstheme="minorHAnsi"/>
                <w:bCs/>
                <w:sz w:val="20"/>
                <w:szCs w:val="20"/>
                <w:lang w:val="en-US"/>
              </w:rPr>
            </w:pPr>
          </w:p>
        </w:tc>
        <w:tc>
          <w:tcPr>
            <w:tcW w:w="3790" w:type="dxa"/>
          </w:tcPr>
          <w:p w14:paraId="5B944ADE" w14:textId="77777777" w:rsidR="00D60289" w:rsidRPr="00641157" w:rsidRDefault="00D60289" w:rsidP="00D60289">
            <w:pPr>
              <w:jc w:val="both"/>
              <w:rPr>
                <w:rFonts w:ascii="Verdana" w:hAnsi="Verdana" w:cstheme="minorHAnsi"/>
                <w:bCs/>
                <w:color w:val="000000" w:themeColor="text1"/>
                <w:sz w:val="20"/>
                <w:szCs w:val="20"/>
                <w:lang w:val="en-US"/>
              </w:rPr>
            </w:pPr>
            <w:r w:rsidRPr="00641157">
              <w:rPr>
                <w:rFonts w:ascii="Verdana" w:hAnsi="Verdana" w:cstheme="minorHAnsi"/>
                <w:b/>
                <w:bCs/>
                <w:color w:val="000000" w:themeColor="text1"/>
                <w:sz w:val="20"/>
                <w:szCs w:val="20"/>
                <w:lang w:val="en-US"/>
              </w:rPr>
              <w:t>4.2 RE (Biogas, HW, MHP, Solar)</w:t>
            </w:r>
          </w:p>
          <w:p w14:paraId="63091ED5" w14:textId="77777777" w:rsidR="00D60289" w:rsidRPr="00641157" w:rsidRDefault="00D60289" w:rsidP="00D60289">
            <w:pPr>
              <w:jc w:val="both"/>
              <w:rPr>
                <w:rFonts w:ascii="Verdana" w:hAnsi="Verdana" w:cstheme="minorHAnsi"/>
                <w:bCs/>
                <w:color w:val="000000" w:themeColor="text1"/>
                <w:sz w:val="20"/>
                <w:szCs w:val="20"/>
                <w:lang w:val="en-US"/>
              </w:rPr>
            </w:pPr>
            <w:r w:rsidRPr="00641157">
              <w:rPr>
                <w:rFonts w:ascii="Verdana" w:hAnsi="Verdana" w:cstheme="minorHAnsi"/>
                <w:bCs/>
                <w:color w:val="000000" w:themeColor="text1"/>
                <w:sz w:val="20"/>
                <w:szCs w:val="20"/>
                <w:lang w:val="en-US"/>
              </w:rPr>
              <w:t>-Source and purchase materials/parts for installation/service jobs</w:t>
            </w:r>
          </w:p>
          <w:p w14:paraId="6FF0B8B4" w14:textId="77777777" w:rsidR="00D60289" w:rsidRPr="00641157" w:rsidRDefault="00D60289" w:rsidP="00D60289">
            <w:pPr>
              <w:jc w:val="both"/>
              <w:rPr>
                <w:rFonts w:ascii="Verdana" w:hAnsi="Verdana" w:cstheme="minorHAnsi"/>
                <w:bCs/>
                <w:color w:val="000000" w:themeColor="text1"/>
                <w:sz w:val="20"/>
                <w:szCs w:val="20"/>
                <w:lang w:val="en-US"/>
              </w:rPr>
            </w:pPr>
            <w:r w:rsidRPr="00641157">
              <w:rPr>
                <w:rFonts w:ascii="Verdana" w:hAnsi="Verdana" w:cstheme="minorHAnsi"/>
                <w:bCs/>
                <w:color w:val="000000" w:themeColor="text1"/>
                <w:sz w:val="20"/>
                <w:szCs w:val="20"/>
                <w:lang w:val="en-US"/>
              </w:rPr>
              <w:t>-Contribute to WHS Hazard Identification and Risk Assessment</w:t>
            </w:r>
          </w:p>
          <w:p w14:paraId="00EABDBE" w14:textId="77777777" w:rsidR="00D60289" w:rsidRPr="00641157" w:rsidRDefault="00D60289" w:rsidP="00D60289">
            <w:pPr>
              <w:jc w:val="both"/>
              <w:rPr>
                <w:rFonts w:ascii="Verdana" w:hAnsi="Verdana" w:cstheme="minorHAnsi"/>
                <w:bCs/>
                <w:color w:val="000000" w:themeColor="text1"/>
                <w:sz w:val="20"/>
                <w:szCs w:val="20"/>
                <w:lang w:val="en-US"/>
              </w:rPr>
            </w:pPr>
            <w:r w:rsidRPr="00641157">
              <w:rPr>
                <w:rFonts w:ascii="Verdana" w:hAnsi="Verdana" w:cstheme="minorHAnsi"/>
                <w:bCs/>
                <w:color w:val="000000" w:themeColor="text1"/>
                <w:sz w:val="20"/>
                <w:szCs w:val="20"/>
                <w:lang w:val="en-US"/>
              </w:rPr>
              <w:t>-Assist tradespersons to determine EE and practices to conserve energy</w:t>
            </w:r>
          </w:p>
          <w:p w14:paraId="487DC850" w14:textId="77777777" w:rsidR="00D60289" w:rsidRPr="00641157" w:rsidRDefault="00D60289" w:rsidP="00D60289">
            <w:pPr>
              <w:jc w:val="both"/>
              <w:rPr>
                <w:rFonts w:ascii="Verdana" w:hAnsi="Verdana" w:cstheme="minorHAnsi"/>
                <w:bCs/>
                <w:color w:val="000000" w:themeColor="text1"/>
                <w:sz w:val="20"/>
                <w:szCs w:val="20"/>
                <w:lang w:val="en-US"/>
              </w:rPr>
            </w:pPr>
            <w:r w:rsidRPr="00641157">
              <w:rPr>
                <w:rFonts w:ascii="Verdana" w:hAnsi="Verdana" w:cstheme="minorHAnsi"/>
                <w:bCs/>
                <w:color w:val="000000" w:themeColor="text1"/>
                <w:sz w:val="20"/>
                <w:szCs w:val="20"/>
                <w:lang w:val="en-US"/>
              </w:rPr>
              <w:t>- Coordinate maintenance efforts of RE apparatus and system</w:t>
            </w:r>
          </w:p>
          <w:p w14:paraId="684C2B68" w14:textId="2E2BAD52" w:rsidR="003669B2" w:rsidRPr="00D60289" w:rsidRDefault="003669B2" w:rsidP="003669B2">
            <w:pPr>
              <w:jc w:val="both"/>
              <w:rPr>
                <w:rFonts w:ascii="Verdana" w:hAnsi="Verdana" w:cstheme="minorHAnsi"/>
                <w:bCs/>
                <w:sz w:val="20"/>
                <w:szCs w:val="20"/>
                <w:lang w:val="en-US"/>
              </w:rPr>
            </w:pPr>
          </w:p>
        </w:tc>
        <w:tc>
          <w:tcPr>
            <w:tcW w:w="2447" w:type="dxa"/>
          </w:tcPr>
          <w:p w14:paraId="4D2A2EFD" w14:textId="2621DAE3" w:rsidR="003669B2" w:rsidRPr="00D60289" w:rsidRDefault="00CA5F34" w:rsidP="003669B2">
            <w:pPr>
              <w:jc w:val="both"/>
              <w:rPr>
                <w:rFonts w:ascii="Verdana" w:hAnsi="Verdana" w:cstheme="minorHAnsi"/>
                <w:bCs/>
                <w:sz w:val="20"/>
                <w:szCs w:val="20"/>
                <w:lang w:val="en-US"/>
              </w:rPr>
            </w:pPr>
            <w:r w:rsidRPr="00D60289">
              <w:rPr>
                <w:rFonts w:ascii="Verdana" w:hAnsi="Verdana" w:cstheme="minorHAnsi"/>
                <w:bCs/>
                <w:sz w:val="20"/>
                <w:szCs w:val="20"/>
                <w:lang w:val="en-US"/>
              </w:rPr>
              <w:t>TVET</w:t>
            </w:r>
            <w:r w:rsidR="00D60289" w:rsidRPr="00641157">
              <w:rPr>
                <w:rFonts w:ascii="Verdana" w:hAnsi="Verdana" w:cstheme="minorHAnsi"/>
                <w:bCs/>
                <w:sz w:val="20"/>
                <w:szCs w:val="20"/>
                <w:lang w:val="en-US"/>
              </w:rPr>
              <w:t xml:space="preserve"> Wilson/Damien/Darlen</w:t>
            </w:r>
          </w:p>
        </w:tc>
      </w:tr>
      <w:tr w:rsidR="003669B2" w:rsidRPr="00B21848" w14:paraId="606EE87F" w14:textId="77777777" w:rsidTr="003669B2">
        <w:tc>
          <w:tcPr>
            <w:tcW w:w="1555" w:type="dxa"/>
          </w:tcPr>
          <w:p w14:paraId="13191B7C"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14.45-15:00</w:t>
            </w:r>
          </w:p>
        </w:tc>
        <w:tc>
          <w:tcPr>
            <w:tcW w:w="1417" w:type="dxa"/>
          </w:tcPr>
          <w:p w14:paraId="4540144D"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Tea Break</w:t>
            </w:r>
          </w:p>
        </w:tc>
        <w:tc>
          <w:tcPr>
            <w:tcW w:w="3790" w:type="dxa"/>
          </w:tcPr>
          <w:p w14:paraId="4657A6EA" w14:textId="77777777" w:rsidR="003669B2" w:rsidRPr="00D60289" w:rsidRDefault="003669B2" w:rsidP="003669B2">
            <w:pPr>
              <w:jc w:val="both"/>
              <w:rPr>
                <w:rFonts w:ascii="Verdana" w:hAnsi="Verdana" w:cstheme="minorHAnsi"/>
                <w:bCs/>
                <w:sz w:val="20"/>
                <w:szCs w:val="20"/>
                <w:lang w:val="en-US"/>
              </w:rPr>
            </w:pPr>
          </w:p>
        </w:tc>
        <w:tc>
          <w:tcPr>
            <w:tcW w:w="2447" w:type="dxa"/>
          </w:tcPr>
          <w:p w14:paraId="2BAB29CA" w14:textId="77777777" w:rsidR="003669B2" w:rsidRPr="00D60289" w:rsidRDefault="003669B2" w:rsidP="003669B2">
            <w:pPr>
              <w:jc w:val="both"/>
              <w:rPr>
                <w:rFonts w:ascii="Verdana" w:hAnsi="Verdana" w:cstheme="minorHAnsi"/>
                <w:bCs/>
                <w:sz w:val="20"/>
                <w:szCs w:val="20"/>
                <w:lang w:val="en-US"/>
              </w:rPr>
            </w:pPr>
          </w:p>
        </w:tc>
      </w:tr>
      <w:tr w:rsidR="003669B2" w:rsidRPr="00B21848" w14:paraId="5F2E0664" w14:textId="77777777" w:rsidTr="003669B2">
        <w:tc>
          <w:tcPr>
            <w:tcW w:w="1555" w:type="dxa"/>
          </w:tcPr>
          <w:p w14:paraId="19DA403B"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15:00-16:30</w:t>
            </w:r>
          </w:p>
        </w:tc>
        <w:tc>
          <w:tcPr>
            <w:tcW w:w="1417" w:type="dxa"/>
          </w:tcPr>
          <w:p w14:paraId="64DEE715" w14:textId="77777777" w:rsidR="003669B2" w:rsidRPr="00B21848" w:rsidRDefault="003669B2" w:rsidP="003669B2">
            <w:pPr>
              <w:jc w:val="both"/>
              <w:rPr>
                <w:rFonts w:ascii="Verdana" w:hAnsi="Verdana" w:cstheme="minorHAnsi"/>
                <w:bCs/>
                <w:sz w:val="20"/>
                <w:szCs w:val="20"/>
                <w:lang w:val="en-US"/>
              </w:rPr>
            </w:pPr>
          </w:p>
        </w:tc>
        <w:tc>
          <w:tcPr>
            <w:tcW w:w="3790" w:type="dxa"/>
          </w:tcPr>
          <w:p w14:paraId="07D35969" w14:textId="77777777" w:rsidR="00D60289" w:rsidRPr="00641157" w:rsidRDefault="00D60289" w:rsidP="00D60289">
            <w:pPr>
              <w:jc w:val="both"/>
              <w:rPr>
                <w:rFonts w:ascii="Verdana" w:hAnsi="Verdana" w:cstheme="minorHAnsi"/>
                <w:bCs/>
                <w:color w:val="000000" w:themeColor="text1"/>
                <w:sz w:val="20"/>
                <w:szCs w:val="20"/>
                <w:lang w:val="en-US"/>
              </w:rPr>
            </w:pPr>
            <w:r w:rsidRPr="00641157">
              <w:rPr>
                <w:rFonts w:ascii="Verdana" w:hAnsi="Verdana" w:cstheme="minorHAnsi"/>
                <w:b/>
                <w:bCs/>
                <w:color w:val="000000" w:themeColor="text1"/>
                <w:sz w:val="20"/>
                <w:szCs w:val="20"/>
                <w:lang w:val="en-US"/>
              </w:rPr>
              <w:t>RE (Solar and Hybrid Wind)</w:t>
            </w:r>
          </w:p>
          <w:p w14:paraId="5219BB67" w14:textId="77777777" w:rsidR="00D60289" w:rsidRPr="00641157" w:rsidRDefault="00D60289" w:rsidP="00D60289">
            <w:pPr>
              <w:jc w:val="both"/>
              <w:rPr>
                <w:rFonts w:ascii="Verdana" w:hAnsi="Verdana" w:cstheme="minorHAnsi"/>
                <w:bCs/>
                <w:color w:val="000000" w:themeColor="text1"/>
                <w:sz w:val="20"/>
                <w:szCs w:val="20"/>
                <w:lang w:val="en-US"/>
              </w:rPr>
            </w:pPr>
          </w:p>
          <w:p w14:paraId="40374957" w14:textId="77777777" w:rsidR="00D60289" w:rsidRPr="00641157" w:rsidRDefault="00D60289" w:rsidP="00D60289">
            <w:pPr>
              <w:jc w:val="both"/>
              <w:rPr>
                <w:rFonts w:ascii="Verdana" w:hAnsi="Verdana" w:cstheme="minorHAnsi"/>
                <w:bCs/>
                <w:color w:val="000000" w:themeColor="text1"/>
                <w:sz w:val="20"/>
                <w:szCs w:val="20"/>
                <w:lang w:val="en-US"/>
              </w:rPr>
            </w:pPr>
            <w:r w:rsidRPr="00641157">
              <w:rPr>
                <w:rFonts w:ascii="Verdana" w:hAnsi="Verdana" w:cstheme="minorHAnsi"/>
                <w:bCs/>
                <w:color w:val="000000" w:themeColor="text1"/>
                <w:sz w:val="20"/>
                <w:szCs w:val="20"/>
                <w:lang w:val="en-US"/>
              </w:rPr>
              <w:t>-Apply tools, equipment &amp; materials in complex tasks in RE and EE for planning, design and installation</w:t>
            </w:r>
          </w:p>
          <w:p w14:paraId="2405702A" w14:textId="77777777" w:rsidR="00D60289" w:rsidRPr="00641157" w:rsidRDefault="00D60289" w:rsidP="00D60289">
            <w:pPr>
              <w:jc w:val="both"/>
              <w:rPr>
                <w:rFonts w:ascii="Verdana" w:hAnsi="Verdana" w:cstheme="minorHAnsi"/>
                <w:bCs/>
                <w:color w:val="000000" w:themeColor="text1"/>
                <w:sz w:val="20"/>
                <w:szCs w:val="20"/>
                <w:lang w:val="en-US"/>
              </w:rPr>
            </w:pPr>
            <w:r w:rsidRPr="00641157">
              <w:rPr>
                <w:rFonts w:ascii="Verdana" w:hAnsi="Verdana" w:cstheme="minorHAnsi"/>
                <w:bCs/>
                <w:color w:val="000000" w:themeColor="text1"/>
                <w:sz w:val="20"/>
                <w:szCs w:val="20"/>
                <w:lang w:val="en-US"/>
              </w:rPr>
              <w:t xml:space="preserve">-Install operate and maintain systems in RE and EE </w:t>
            </w:r>
          </w:p>
          <w:p w14:paraId="7FACC1C3" w14:textId="77777777" w:rsidR="00D60289" w:rsidRPr="00641157" w:rsidRDefault="00D60289" w:rsidP="00D60289">
            <w:pPr>
              <w:numPr>
                <w:ilvl w:val="0"/>
                <w:numId w:val="34"/>
              </w:numPr>
              <w:jc w:val="both"/>
              <w:rPr>
                <w:rFonts w:ascii="Verdana" w:hAnsi="Verdana" w:cstheme="minorHAnsi"/>
                <w:b/>
                <w:bCs/>
                <w:color w:val="000000" w:themeColor="text1"/>
                <w:sz w:val="20"/>
                <w:szCs w:val="20"/>
                <w:lang w:val="en-US"/>
              </w:rPr>
            </w:pPr>
          </w:p>
          <w:p w14:paraId="2192531F" w14:textId="77777777" w:rsidR="00D60289" w:rsidRPr="00641157" w:rsidRDefault="00D60289" w:rsidP="00D60289">
            <w:pPr>
              <w:ind w:left="360"/>
              <w:jc w:val="both"/>
              <w:rPr>
                <w:rFonts w:ascii="Verdana" w:hAnsi="Verdana" w:cstheme="minorHAnsi"/>
                <w:b/>
                <w:bCs/>
                <w:color w:val="000000" w:themeColor="text1"/>
                <w:sz w:val="20"/>
                <w:szCs w:val="20"/>
                <w:lang w:val="en-US"/>
              </w:rPr>
            </w:pPr>
            <w:r w:rsidRPr="00641157">
              <w:rPr>
                <w:rFonts w:ascii="Verdana" w:hAnsi="Verdana" w:cstheme="minorHAnsi"/>
                <w:b/>
                <w:bCs/>
                <w:color w:val="000000" w:themeColor="text1"/>
                <w:sz w:val="20"/>
                <w:szCs w:val="20"/>
                <w:lang w:val="en-US"/>
              </w:rPr>
              <w:t xml:space="preserve"> RE (Biogas and MHP)</w:t>
            </w:r>
          </w:p>
          <w:p w14:paraId="058B9AB7" w14:textId="77777777" w:rsidR="00D60289" w:rsidRPr="00641157" w:rsidRDefault="00D60289" w:rsidP="00D60289">
            <w:pPr>
              <w:jc w:val="both"/>
              <w:rPr>
                <w:rFonts w:ascii="Verdana" w:hAnsi="Verdana" w:cstheme="minorHAnsi"/>
                <w:bCs/>
                <w:color w:val="000000" w:themeColor="text1"/>
                <w:sz w:val="20"/>
                <w:szCs w:val="20"/>
                <w:lang w:val="en-US"/>
              </w:rPr>
            </w:pPr>
            <w:r w:rsidRPr="00641157">
              <w:rPr>
                <w:rFonts w:ascii="Verdana" w:hAnsi="Verdana" w:cstheme="minorHAnsi"/>
                <w:bCs/>
                <w:color w:val="000000" w:themeColor="text1"/>
                <w:sz w:val="20"/>
                <w:szCs w:val="20"/>
                <w:lang w:val="en-US"/>
              </w:rPr>
              <w:t>-Apply tools, equipment &amp; materials in complex tasks in RE and EE for planning, design and installation</w:t>
            </w:r>
          </w:p>
          <w:p w14:paraId="57BB18C6" w14:textId="77777777" w:rsidR="00D60289" w:rsidRPr="00641157" w:rsidRDefault="00D60289" w:rsidP="00D60289">
            <w:pPr>
              <w:jc w:val="both"/>
              <w:rPr>
                <w:rFonts w:ascii="Verdana" w:hAnsi="Verdana" w:cstheme="minorHAnsi"/>
                <w:bCs/>
                <w:color w:val="000000" w:themeColor="text1"/>
                <w:sz w:val="20"/>
                <w:szCs w:val="20"/>
                <w:lang w:val="en-US"/>
              </w:rPr>
            </w:pPr>
            <w:r w:rsidRPr="00641157">
              <w:rPr>
                <w:rFonts w:ascii="Verdana" w:hAnsi="Verdana" w:cstheme="minorHAnsi"/>
                <w:bCs/>
                <w:color w:val="000000" w:themeColor="text1"/>
                <w:sz w:val="20"/>
                <w:szCs w:val="20"/>
                <w:lang w:val="en-US"/>
              </w:rPr>
              <w:t xml:space="preserve">-Install operate and maintain systems in RE and EE </w:t>
            </w:r>
          </w:p>
          <w:p w14:paraId="5653EDB0" w14:textId="40937D20" w:rsidR="003669B2" w:rsidRPr="00D60289" w:rsidRDefault="003669B2" w:rsidP="003669B2">
            <w:pPr>
              <w:jc w:val="both"/>
              <w:rPr>
                <w:rFonts w:ascii="Verdana" w:hAnsi="Verdana" w:cstheme="minorHAnsi"/>
                <w:bCs/>
                <w:color w:val="000000" w:themeColor="text1"/>
                <w:sz w:val="20"/>
                <w:szCs w:val="20"/>
              </w:rPr>
            </w:pPr>
          </w:p>
        </w:tc>
        <w:tc>
          <w:tcPr>
            <w:tcW w:w="2447" w:type="dxa"/>
          </w:tcPr>
          <w:p w14:paraId="6CD269B4" w14:textId="0027053A" w:rsidR="003669B2" w:rsidRPr="00D60289" w:rsidRDefault="00CA5F34" w:rsidP="003669B2">
            <w:pPr>
              <w:jc w:val="both"/>
              <w:rPr>
                <w:rFonts w:ascii="Verdana" w:hAnsi="Verdana" w:cstheme="minorHAnsi"/>
                <w:bCs/>
                <w:sz w:val="20"/>
                <w:szCs w:val="20"/>
                <w:lang w:val="en-US"/>
              </w:rPr>
            </w:pPr>
            <w:r w:rsidRPr="00D60289">
              <w:rPr>
                <w:rFonts w:ascii="Verdana" w:hAnsi="Verdana" w:cstheme="minorHAnsi"/>
                <w:bCs/>
                <w:sz w:val="20"/>
                <w:szCs w:val="20"/>
                <w:lang w:val="en-US"/>
              </w:rPr>
              <w:t>TVET</w:t>
            </w:r>
            <w:r w:rsidR="00D60289" w:rsidRPr="00641157">
              <w:rPr>
                <w:rFonts w:ascii="Verdana" w:hAnsi="Verdana" w:cstheme="minorHAnsi"/>
                <w:bCs/>
                <w:sz w:val="20"/>
                <w:szCs w:val="20"/>
                <w:lang w:val="en-US"/>
              </w:rPr>
              <w:t xml:space="preserve"> Wilson/Damien/Darlen</w:t>
            </w:r>
          </w:p>
        </w:tc>
      </w:tr>
      <w:tr w:rsidR="003669B2" w:rsidRPr="00D60289" w14:paraId="63CF7CF1" w14:textId="77777777" w:rsidTr="003669B2">
        <w:tc>
          <w:tcPr>
            <w:tcW w:w="1555" w:type="dxa"/>
          </w:tcPr>
          <w:p w14:paraId="03B808AB"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16:30</w:t>
            </w:r>
          </w:p>
        </w:tc>
        <w:tc>
          <w:tcPr>
            <w:tcW w:w="1417" w:type="dxa"/>
          </w:tcPr>
          <w:p w14:paraId="46312F89" w14:textId="77777777" w:rsidR="003669B2" w:rsidRPr="00B21848" w:rsidRDefault="003669B2" w:rsidP="003669B2">
            <w:pPr>
              <w:jc w:val="both"/>
              <w:rPr>
                <w:rFonts w:ascii="Verdana" w:hAnsi="Verdana" w:cstheme="minorHAnsi"/>
                <w:bCs/>
                <w:sz w:val="20"/>
                <w:szCs w:val="20"/>
                <w:lang w:val="en-US"/>
              </w:rPr>
            </w:pPr>
            <w:r w:rsidRPr="00B21848">
              <w:rPr>
                <w:rFonts w:ascii="Verdana" w:hAnsi="Verdana" w:cstheme="minorHAnsi"/>
                <w:bCs/>
                <w:sz w:val="20"/>
                <w:szCs w:val="20"/>
                <w:lang w:val="en-US"/>
              </w:rPr>
              <w:t>End</w:t>
            </w:r>
          </w:p>
        </w:tc>
        <w:tc>
          <w:tcPr>
            <w:tcW w:w="3790" w:type="dxa"/>
          </w:tcPr>
          <w:p w14:paraId="67F96313" w14:textId="77777777" w:rsidR="003669B2" w:rsidRPr="00D60289" w:rsidRDefault="003669B2" w:rsidP="003669B2">
            <w:pPr>
              <w:jc w:val="both"/>
              <w:rPr>
                <w:rFonts w:ascii="Verdana" w:hAnsi="Verdana" w:cstheme="minorHAnsi"/>
                <w:bCs/>
                <w:sz w:val="20"/>
                <w:szCs w:val="20"/>
                <w:lang w:val="en-US"/>
              </w:rPr>
            </w:pPr>
          </w:p>
        </w:tc>
        <w:tc>
          <w:tcPr>
            <w:tcW w:w="2447" w:type="dxa"/>
          </w:tcPr>
          <w:p w14:paraId="655AB49B" w14:textId="77777777" w:rsidR="003669B2" w:rsidRPr="00D60289" w:rsidRDefault="003669B2" w:rsidP="003669B2">
            <w:pPr>
              <w:jc w:val="both"/>
              <w:rPr>
                <w:rFonts w:ascii="Verdana" w:hAnsi="Verdana" w:cstheme="minorHAnsi"/>
                <w:bCs/>
                <w:sz w:val="20"/>
                <w:szCs w:val="20"/>
                <w:lang w:val="en-US"/>
              </w:rPr>
            </w:pPr>
          </w:p>
        </w:tc>
      </w:tr>
    </w:tbl>
    <w:p w14:paraId="7101F4DD" w14:textId="77777777" w:rsidR="00CA5F34" w:rsidRPr="00D60289" w:rsidRDefault="00CA5F34" w:rsidP="00CA5F34">
      <w:pPr>
        <w:rPr>
          <w:rFonts w:ascii="Arial" w:hAnsi="Arial" w:cs="Arial"/>
          <w:b/>
          <w:bCs/>
          <w:sz w:val="28"/>
          <w:szCs w:val="28"/>
        </w:rPr>
      </w:pPr>
    </w:p>
    <w:p w14:paraId="08A365C5" w14:textId="77777777" w:rsidR="003669B2" w:rsidRPr="00D60289" w:rsidRDefault="003669B2" w:rsidP="00A442FA">
      <w:pPr>
        <w:rPr>
          <w:rFonts w:ascii="Arial" w:hAnsi="Arial" w:cs="Arial"/>
          <w:b/>
          <w:bCs/>
          <w:sz w:val="28"/>
          <w:szCs w:val="28"/>
        </w:rPr>
      </w:pPr>
    </w:p>
    <w:p w14:paraId="7BF6EDC9" w14:textId="77777777" w:rsidR="00CA5F34" w:rsidRPr="00D60289" w:rsidRDefault="00CA5F34" w:rsidP="00A442FA">
      <w:pPr>
        <w:rPr>
          <w:rFonts w:ascii="Arial" w:hAnsi="Arial" w:cs="Arial"/>
          <w:b/>
          <w:bCs/>
          <w:sz w:val="28"/>
          <w:szCs w:val="28"/>
        </w:rPr>
      </w:pPr>
    </w:p>
    <w:p w14:paraId="799AB08E" w14:textId="08A71507" w:rsidR="00A442FA" w:rsidRPr="004676DD" w:rsidRDefault="00A442FA" w:rsidP="00A442FA">
      <w:pPr>
        <w:rPr>
          <w:rFonts w:ascii="Verdana" w:hAnsi="Verdana" w:cs="Arial"/>
          <w:b/>
          <w:bCs/>
          <w:sz w:val="20"/>
          <w:szCs w:val="20"/>
        </w:rPr>
      </w:pPr>
      <w:r w:rsidRPr="00D60289">
        <w:rPr>
          <w:rFonts w:ascii="Arial" w:hAnsi="Arial" w:cs="Arial"/>
          <w:b/>
          <w:bCs/>
          <w:sz w:val="28"/>
          <w:szCs w:val="28"/>
        </w:rPr>
        <w:t>Annex 2: List of Participants</w:t>
      </w:r>
    </w:p>
    <w:tbl>
      <w:tblPr>
        <w:tblStyle w:val="TableGrid"/>
        <w:tblW w:w="0" w:type="auto"/>
        <w:tblLook w:val="04A0" w:firstRow="1" w:lastRow="0" w:firstColumn="1" w:lastColumn="0" w:noHBand="0" w:noVBand="1"/>
      </w:tblPr>
      <w:tblGrid>
        <w:gridCol w:w="663"/>
        <w:gridCol w:w="2249"/>
        <w:gridCol w:w="3260"/>
        <w:gridCol w:w="2977"/>
      </w:tblGrid>
      <w:tr w:rsidR="00F0764D" w:rsidRPr="00B21848" w14:paraId="3F57C0D3" w14:textId="77777777" w:rsidTr="004676DD">
        <w:tc>
          <w:tcPr>
            <w:tcW w:w="663" w:type="dxa"/>
          </w:tcPr>
          <w:p w14:paraId="3C021CFB" w14:textId="77777777" w:rsidR="00F0764D" w:rsidRPr="004676DD" w:rsidRDefault="00F0764D" w:rsidP="006571B1">
            <w:pPr>
              <w:jc w:val="center"/>
              <w:rPr>
                <w:rFonts w:ascii="Verdana" w:hAnsi="Verdana"/>
                <w:b/>
                <w:sz w:val="20"/>
                <w:szCs w:val="20"/>
              </w:rPr>
            </w:pPr>
            <w:r w:rsidRPr="004676DD">
              <w:rPr>
                <w:rFonts w:ascii="Verdana" w:hAnsi="Verdana"/>
                <w:b/>
                <w:sz w:val="20"/>
                <w:szCs w:val="20"/>
              </w:rPr>
              <w:t>#</w:t>
            </w:r>
          </w:p>
        </w:tc>
        <w:tc>
          <w:tcPr>
            <w:tcW w:w="2249" w:type="dxa"/>
          </w:tcPr>
          <w:p w14:paraId="381E8EA5" w14:textId="77777777" w:rsidR="00F0764D" w:rsidRPr="004676DD" w:rsidRDefault="00F0764D" w:rsidP="006571B1">
            <w:pPr>
              <w:jc w:val="center"/>
              <w:rPr>
                <w:rFonts w:ascii="Verdana" w:hAnsi="Verdana"/>
                <w:b/>
                <w:sz w:val="20"/>
                <w:szCs w:val="20"/>
              </w:rPr>
            </w:pPr>
            <w:r w:rsidRPr="004676DD">
              <w:rPr>
                <w:rFonts w:ascii="Verdana" w:hAnsi="Verdana"/>
                <w:b/>
                <w:sz w:val="20"/>
                <w:szCs w:val="20"/>
              </w:rPr>
              <w:t>Name</w:t>
            </w:r>
          </w:p>
        </w:tc>
        <w:tc>
          <w:tcPr>
            <w:tcW w:w="3260" w:type="dxa"/>
          </w:tcPr>
          <w:p w14:paraId="07531208" w14:textId="77777777" w:rsidR="00F0764D" w:rsidRPr="004676DD" w:rsidRDefault="00F0764D" w:rsidP="006571B1">
            <w:pPr>
              <w:jc w:val="center"/>
              <w:rPr>
                <w:rFonts w:ascii="Verdana" w:hAnsi="Verdana"/>
                <w:b/>
                <w:sz w:val="20"/>
                <w:szCs w:val="20"/>
              </w:rPr>
            </w:pPr>
            <w:r w:rsidRPr="004676DD">
              <w:rPr>
                <w:rFonts w:ascii="Verdana" w:hAnsi="Verdana"/>
                <w:b/>
                <w:sz w:val="20"/>
                <w:szCs w:val="20"/>
              </w:rPr>
              <w:t>Institution</w:t>
            </w:r>
          </w:p>
        </w:tc>
        <w:tc>
          <w:tcPr>
            <w:tcW w:w="2977" w:type="dxa"/>
          </w:tcPr>
          <w:p w14:paraId="18E77854" w14:textId="3897CFAB" w:rsidR="00F0764D" w:rsidRPr="004676DD" w:rsidRDefault="00F0764D" w:rsidP="006571B1">
            <w:pPr>
              <w:jc w:val="center"/>
              <w:rPr>
                <w:rFonts w:ascii="Verdana" w:hAnsi="Verdana"/>
                <w:b/>
                <w:sz w:val="20"/>
                <w:szCs w:val="20"/>
              </w:rPr>
            </w:pPr>
            <w:r w:rsidRPr="004676DD">
              <w:rPr>
                <w:rFonts w:ascii="Verdana" w:hAnsi="Verdana"/>
                <w:b/>
                <w:sz w:val="20"/>
                <w:szCs w:val="20"/>
              </w:rPr>
              <w:t>Province</w:t>
            </w:r>
          </w:p>
        </w:tc>
      </w:tr>
      <w:tr w:rsidR="00F0764D" w:rsidRPr="00B21848" w14:paraId="159F72A9" w14:textId="77777777" w:rsidTr="004676DD">
        <w:tc>
          <w:tcPr>
            <w:tcW w:w="663" w:type="dxa"/>
          </w:tcPr>
          <w:p w14:paraId="248D241D" w14:textId="77777777" w:rsidR="00F0764D" w:rsidRPr="004676DD" w:rsidRDefault="00F0764D" w:rsidP="006571B1">
            <w:pPr>
              <w:rPr>
                <w:rFonts w:ascii="Verdana" w:hAnsi="Verdana"/>
                <w:sz w:val="20"/>
                <w:szCs w:val="20"/>
              </w:rPr>
            </w:pPr>
            <w:r w:rsidRPr="004676DD">
              <w:rPr>
                <w:rFonts w:ascii="Verdana" w:hAnsi="Verdana"/>
                <w:sz w:val="20"/>
                <w:szCs w:val="20"/>
              </w:rPr>
              <w:t>1</w:t>
            </w:r>
          </w:p>
        </w:tc>
        <w:tc>
          <w:tcPr>
            <w:tcW w:w="2249" w:type="dxa"/>
          </w:tcPr>
          <w:p w14:paraId="55AF2E9F" w14:textId="77777777" w:rsidR="00F0764D" w:rsidRPr="004676DD" w:rsidRDefault="00F0764D" w:rsidP="006571B1">
            <w:pPr>
              <w:rPr>
                <w:rFonts w:ascii="Verdana" w:hAnsi="Verdana"/>
                <w:sz w:val="20"/>
                <w:szCs w:val="20"/>
              </w:rPr>
            </w:pPr>
          </w:p>
          <w:p w14:paraId="3C9C6B8B" w14:textId="320ABDD7" w:rsidR="00F0764D" w:rsidRPr="004676DD" w:rsidRDefault="00F0764D" w:rsidP="006571B1">
            <w:pPr>
              <w:rPr>
                <w:rFonts w:ascii="Verdana" w:hAnsi="Verdana"/>
                <w:sz w:val="20"/>
                <w:szCs w:val="20"/>
              </w:rPr>
            </w:pPr>
            <w:r w:rsidRPr="004676DD">
              <w:rPr>
                <w:rFonts w:ascii="Verdana" w:hAnsi="Verdana"/>
                <w:sz w:val="20"/>
                <w:szCs w:val="20"/>
              </w:rPr>
              <w:t xml:space="preserve">Maria </w:t>
            </w:r>
            <w:proofErr w:type="spellStart"/>
            <w:r w:rsidRPr="004676DD">
              <w:rPr>
                <w:rFonts w:ascii="Verdana" w:hAnsi="Verdana"/>
                <w:sz w:val="20"/>
                <w:szCs w:val="20"/>
              </w:rPr>
              <w:t>Tetu</w:t>
            </w:r>
            <w:proofErr w:type="spellEnd"/>
          </w:p>
        </w:tc>
        <w:tc>
          <w:tcPr>
            <w:tcW w:w="3260" w:type="dxa"/>
          </w:tcPr>
          <w:p w14:paraId="57D68EE8" w14:textId="49ACE01A" w:rsidR="00F0764D" w:rsidRPr="004676DD" w:rsidRDefault="00F0764D" w:rsidP="001F6DAA">
            <w:pPr>
              <w:rPr>
                <w:rFonts w:ascii="Verdana" w:hAnsi="Verdana"/>
                <w:sz w:val="20"/>
                <w:szCs w:val="20"/>
              </w:rPr>
            </w:pPr>
            <w:proofErr w:type="spellStart"/>
            <w:r w:rsidRPr="004676DD">
              <w:rPr>
                <w:rFonts w:ascii="Verdana" w:hAnsi="Verdana"/>
                <w:sz w:val="20"/>
                <w:szCs w:val="20"/>
              </w:rPr>
              <w:t>Limana</w:t>
            </w:r>
            <w:proofErr w:type="spellEnd"/>
            <w:r w:rsidRPr="004676DD">
              <w:rPr>
                <w:rFonts w:ascii="Verdana" w:hAnsi="Verdana"/>
                <w:sz w:val="20"/>
                <w:szCs w:val="20"/>
              </w:rPr>
              <w:t xml:space="preserve"> Vocational Centre</w:t>
            </w:r>
          </w:p>
        </w:tc>
        <w:tc>
          <w:tcPr>
            <w:tcW w:w="2977" w:type="dxa"/>
          </w:tcPr>
          <w:p w14:paraId="5D354B32" w14:textId="38B3AC0B" w:rsidR="00F0764D" w:rsidRPr="004676DD" w:rsidRDefault="00F0764D" w:rsidP="006571B1">
            <w:pPr>
              <w:rPr>
                <w:rFonts w:ascii="Verdana" w:hAnsi="Verdana"/>
                <w:sz w:val="20"/>
                <w:szCs w:val="20"/>
              </w:rPr>
            </w:pPr>
            <w:r w:rsidRPr="004676DD">
              <w:rPr>
                <w:rFonts w:ascii="Verdana" w:hAnsi="Verdana"/>
                <w:sz w:val="20"/>
                <w:szCs w:val="20"/>
              </w:rPr>
              <w:t>NCD</w:t>
            </w:r>
          </w:p>
        </w:tc>
      </w:tr>
      <w:tr w:rsidR="00F0764D" w:rsidRPr="00B21848" w14:paraId="4AA6F50A" w14:textId="77777777" w:rsidTr="004676DD">
        <w:tc>
          <w:tcPr>
            <w:tcW w:w="663" w:type="dxa"/>
          </w:tcPr>
          <w:p w14:paraId="20FE78E4" w14:textId="77777777" w:rsidR="00F0764D" w:rsidRPr="004676DD" w:rsidRDefault="00F0764D" w:rsidP="006571B1">
            <w:pPr>
              <w:rPr>
                <w:rFonts w:ascii="Verdana" w:hAnsi="Verdana"/>
                <w:sz w:val="20"/>
                <w:szCs w:val="20"/>
              </w:rPr>
            </w:pPr>
            <w:r w:rsidRPr="004676DD">
              <w:rPr>
                <w:rFonts w:ascii="Verdana" w:hAnsi="Verdana"/>
                <w:sz w:val="20"/>
                <w:szCs w:val="20"/>
              </w:rPr>
              <w:lastRenderedPageBreak/>
              <w:t>2</w:t>
            </w:r>
          </w:p>
        </w:tc>
        <w:tc>
          <w:tcPr>
            <w:tcW w:w="2249" w:type="dxa"/>
          </w:tcPr>
          <w:p w14:paraId="5D707ED8" w14:textId="77777777" w:rsidR="00F0764D" w:rsidRPr="004676DD" w:rsidRDefault="00F0764D" w:rsidP="006571B1">
            <w:pPr>
              <w:rPr>
                <w:rFonts w:ascii="Verdana" w:hAnsi="Verdana"/>
                <w:sz w:val="20"/>
                <w:szCs w:val="20"/>
              </w:rPr>
            </w:pPr>
          </w:p>
          <w:p w14:paraId="3FBF1144" w14:textId="4F3E8D67" w:rsidR="00F0764D" w:rsidRPr="004676DD" w:rsidRDefault="00F0764D" w:rsidP="006571B1">
            <w:pPr>
              <w:rPr>
                <w:rFonts w:ascii="Verdana" w:hAnsi="Verdana"/>
                <w:sz w:val="20"/>
                <w:szCs w:val="20"/>
              </w:rPr>
            </w:pPr>
            <w:r w:rsidRPr="004676DD">
              <w:rPr>
                <w:rFonts w:ascii="Verdana" w:hAnsi="Verdana"/>
                <w:sz w:val="20"/>
                <w:szCs w:val="20"/>
              </w:rPr>
              <w:t>Participant TBA</w:t>
            </w:r>
          </w:p>
        </w:tc>
        <w:tc>
          <w:tcPr>
            <w:tcW w:w="3260" w:type="dxa"/>
          </w:tcPr>
          <w:p w14:paraId="20062DA7" w14:textId="7E9FC542" w:rsidR="00F0764D" w:rsidRPr="004676DD" w:rsidRDefault="00F0764D" w:rsidP="006571B1">
            <w:pPr>
              <w:rPr>
                <w:rFonts w:ascii="Verdana" w:hAnsi="Verdana"/>
                <w:sz w:val="20"/>
                <w:szCs w:val="20"/>
              </w:rPr>
            </w:pPr>
            <w:proofErr w:type="spellStart"/>
            <w:r w:rsidRPr="004676DD">
              <w:rPr>
                <w:rFonts w:ascii="Verdana" w:hAnsi="Verdana"/>
                <w:sz w:val="20"/>
                <w:szCs w:val="20"/>
              </w:rPr>
              <w:t>Limana</w:t>
            </w:r>
            <w:proofErr w:type="spellEnd"/>
            <w:r w:rsidRPr="004676DD">
              <w:rPr>
                <w:rFonts w:ascii="Verdana" w:hAnsi="Verdana"/>
                <w:sz w:val="20"/>
                <w:szCs w:val="20"/>
              </w:rPr>
              <w:t xml:space="preserve"> Vocational Centre, NCD</w:t>
            </w:r>
          </w:p>
        </w:tc>
        <w:tc>
          <w:tcPr>
            <w:tcW w:w="2977" w:type="dxa"/>
          </w:tcPr>
          <w:p w14:paraId="2812323E" w14:textId="3F25EA0E" w:rsidR="00F0764D" w:rsidRPr="004676DD" w:rsidRDefault="00F0764D" w:rsidP="006571B1">
            <w:pPr>
              <w:rPr>
                <w:rFonts w:ascii="Verdana" w:hAnsi="Verdana"/>
                <w:sz w:val="20"/>
                <w:szCs w:val="20"/>
              </w:rPr>
            </w:pPr>
            <w:r w:rsidRPr="004676DD">
              <w:rPr>
                <w:rFonts w:ascii="Verdana" w:hAnsi="Verdana"/>
                <w:sz w:val="20"/>
                <w:szCs w:val="20"/>
              </w:rPr>
              <w:t>NCD</w:t>
            </w:r>
          </w:p>
        </w:tc>
      </w:tr>
      <w:tr w:rsidR="00F0764D" w:rsidRPr="00B21848" w14:paraId="6E484112" w14:textId="77777777" w:rsidTr="004676DD">
        <w:tc>
          <w:tcPr>
            <w:tcW w:w="663" w:type="dxa"/>
          </w:tcPr>
          <w:p w14:paraId="02135070" w14:textId="77777777" w:rsidR="00F0764D" w:rsidRPr="004676DD" w:rsidRDefault="00F0764D" w:rsidP="006571B1">
            <w:pPr>
              <w:rPr>
                <w:rFonts w:ascii="Verdana" w:hAnsi="Verdana"/>
                <w:sz w:val="20"/>
                <w:szCs w:val="20"/>
              </w:rPr>
            </w:pPr>
            <w:r w:rsidRPr="004676DD">
              <w:rPr>
                <w:rFonts w:ascii="Verdana" w:hAnsi="Verdana"/>
                <w:sz w:val="20"/>
                <w:szCs w:val="20"/>
              </w:rPr>
              <w:t>3</w:t>
            </w:r>
          </w:p>
        </w:tc>
        <w:tc>
          <w:tcPr>
            <w:tcW w:w="2249" w:type="dxa"/>
          </w:tcPr>
          <w:p w14:paraId="3A0176F6" w14:textId="77777777" w:rsidR="00F0764D" w:rsidRPr="004676DD" w:rsidRDefault="00F0764D" w:rsidP="006571B1">
            <w:pPr>
              <w:rPr>
                <w:rFonts w:ascii="Verdana" w:hAnsi="Verdana"/>
                <w:sz w:val="20"/>
                <w:szCs w:val="20"/>
              </w:rPr>
            </w:pPr>
          </w:p>
          <w:p w14:paraId="653D7D87" w14:textId="2A5977A6" w:rsidR="00F0764D" w:rsidRPr="004676DD" w:rsidRDefault="00F0764D" w:rsidP="006571B1">
            <w:pPr>
              <w:rPr>
                <w:rFonts w:ascii="Verdana" w:hAnsi="Verdana"/>
                <w:sz w:val="20"/>
                <w:szCs w:val="20"/>
              </w:rPr>
            </w:pPr>
            <w:r w:rsidRPr="004676DD">
              <w:rPr>
                <w:rFonts w:ascii="Verdana" w:hAnsi="Verdana"/>
                <w:sz w:val="20"/>
                <w:szCs w:val="20"/>
              </w:rPr>
              <w:t>Participant TBA</w:t>
            </w:r>
          </w:p>
        </w:tc>
        <w:tc>
          <w:tcPr>
            <w:tcW w:w="3260" w:type="dxa"/>
          </w:tcPr>
          <w:p w14:paraId="0305A3CD" w14:textId="5535DA39" w:rsidR="00F0764D" w:rsidRPr="004676DD" w:rsidRDefault="00F0764D" w:rsidP="006571B1">
            <w:pPr>
              <w:rPr>
                <w:rFonts w:ascii="Verdana" w:hAnsi="Verdana"/>
                <w:sz w:val="20"/>
                <w:szCs w:val="20"/>
              </w:rPr>
            </w:pPr>
          </w:p>
        </w:tc>
        <w:tc>
          <w:tcPr>
            <w:tcW w:w="2977" w:type="dxa"/>
          </w:tcPr>
          <w:p w14:paraId="0A699757" w14:textId="0E019A98" w:rsidR="00F0764D" w:rsidRPr="004676DD" w:rsidRDefault="00C53F3E" w:rsidP="006571B1">
            <w:pPr>
              <w:rPr>
                <w:rFonts w:ascii="Verdana" w:hAnsi="Verdana"/>
                <w:sz w:val="20"/>
                <w:szCs w:val="20"/>
              </w:rPr>
            </w:pPr>
            <w:r w:rsidRPr="004676DD">
              <w:rPr>
                <w:rFonts w:ascii="Verdana" w:hAnsi="Verdana"/>
                <w:sz w:val="20"/>
                <w:szCs w:val="20"/>
              </w:rPr>
              <w:t>Mt Hagen</w:t>
            </w:r>
          </w:p>
        </w:tc>
      </w:tr>
      <w:tr w:rsidR="00F0764D" w:rsidRPr="00B21848" w14:paraId="0358667E" w14:textId="77777777" w:rsidTr="004676DD">
        <w:tc>
          <w:tcPr>
            <w:tcW w:w="663" w:type="dxa"/>
          </w:tcPr>
          <w:p w14:paraId="64F532E4" w14:textId="77777777" w:rsidR="00F0764D" w:rsidRPr="004676DD" w:rsidRDefault="00F0764D" w:rsidP="006571B1">
            <w:pPr>
              <w:rPr>
                <w:rFonts w:ascii="Verdana" w:hAnsi="Verdana"/>
                <w:sz w:val="20"/>
                <w:szCs w:val="20"/>
              </w:rPr>
            </w:pPr>
            <w:r w:rsidRPr="004676DD">
              <w:rPr>
                <w:rFonts w:ascii="Verdana" w:hAnsi="Verdana"/>
                <w:sz w:val="20"/>
                <w:szCs w:val="20"/>
              </w:rPr>
              <w:t>4</w:t>
            </w:r>
          </w:p>
        </w:tc>
        <w:tc>
          <w:tcPr>
            <w:tcW w:w="2249" w:type="dxa"/>
          </w:tcPr>
          <w:p w14:paraId="2DAE4FA3" w14:textId="39E002E7" w:rsidR="00F0764D" w:rsidRPr="004676DD" w:rsidRDefault="00F0764D" w:rsidP="006571B1">
            <w:pPr>
              <w:rPr>
                <w:rFonts w:ascii="Verdana" w:hAnsi="Verdana"/>
                <w:sz w:val="20"/>
                <w:szCs w:val="20"/>
              </w:rPr>
            </w:pPr>
            <w:r w:rsidRPr="004676DD">
              <w:rPr>
                <w:rFonts w:ascii="Verdana" w:hAnsi="Verdana"/>
                <w:sz w:val="20"/>
                <w:szCs w:val="20"/>
              </w:rPr>
              <w:t>Veronica Duke</w:t>
            </w:r>
          </w:p>
          <w:p w14:paraId="1331EEE5" w14:textId="77777777" w:rsidR="00F0764D" w:rsidRPr="004676DD" w:rsidRDefault="00F0764D" w:rsidP="006571B1">
            <w:pPr>
              <w:rPr>
                <w:rFonts w:ascii="Verdana" w:hAnsi="Verdana"/>
                <w:sz w:val="20"/>
                <w:szCs w:val="20"/>
              </w:rPr>
            </w:pPr>
          </w:p>
        </w:tc>
        <w:tc>
          <w:tcPr>
            <w:tcW w:w="3260" w:type="dxa"/>
          </w:tcPr>
          <w:p w14:paraId="7DA67006" w14:textId="0F837357" w:rsidR="00F0764D" w:rsidRPr="004676DD" w:rsidRDefault="00F0764D" w:rsidP="006571B1">
            <w:pPr>
              <w:rPr>
                <w:rFonts w:ascii="Verdana" w:hAnsi="Verdana"/>
                <w:sz w:val="20"/>
                <w:szCs w:val="20"/>
              </w:rPr>
            </w:pPr>
            <w:r w:rsidRPr="004676DD">
              <w:rPr>
                <w:rFonts w:ascii="Verdana" w:hAnsi="Verdana"/>
                <w:sz w:val="20"/>
                <w:szCs w:val="20"/>
              </w:rPr>
              <w:t>Umi Vocational Centre</w:t>
            </w:r>
          </w:p>
        </w:tc>
        <w:tc>
          <w:tcPr>
            <w:tcW w:w="2977" w:type="dxa"/>
          </w:tcPr>
          <w:p w14:paraId="75249627" w14:textId="57D08A3D" w:rsidR="00F0764D" w:rsidRPr="004676DD" w:rsidRDefault="00F0764D" w:rsidP="006571B1">
            <w:pPr>
              <w:rPr>
                <w:rFonts w:ascii="Verdana" w:hAnsi="Verdana"/>
                <w:sz w:val="20"/>
                <w:szCs w:val="20"/>
              </w:rPr>
            </w:pPr>
            <w:proofErr w:type="spellStart"/>
            <w:r w:rsidRPr="004676DD">
              <w:rPr>
                <w:rFonts w:ascii="Verdana" w:hAnsi="Verdana"/>
                <w:sz w:val="20"/>
                <w:szCs w:val="20"/>
              </w:rPr>
              <w:t>Morobe</w:t>
            </w:r>
            <w:proofErr w:type="spellEnd"/>
          </w:p>
        </w:tc>
      </w:tr>
      <w:tr w:rsidR="00F0764D" w:rsidRPr="00B21848" w14:paraId="6A2792F0" w14:textId="77777777" w:rsidTr="004676DD">
        <w:tc>
          <w:tcPr>
            <w:tcW w:w="663" w:type="dxa"/>
          </w:tcPr>
          <w:p w14:paraId="7160AD36" w14:textId="77777777" w:rsidR="00F0764D" w:rsidRPr="004676DD" w:rsidRDefault="00F0764D" w:rsidP="006571B1">
            <w:pPr>
              <w:rPr>
                <w:rFonts w:ascii="Verdana" w:hAnsi="Verdana"/>
                <w:sz w:val="20"/>
                <w:szCs w:val="20"/>
              </w:rPr>
            </w:pPr>
            <w:r w:rsidRPr="004676DD">
              <w:rPr>
                <w:rFonts w:ascii="Verdana" w:hAnsi="Verdana"/>
                <w:sz w:val="20"/>
                <w:szCs w:val="20"/>
              </w:rPr>
              <w:t>5</w:t>
            </w:r>
          </w:p>
        </w:tc>
        <w:tc>
          <w:tcPr>
            <w:tcW w:w="2249" w:type="dxa"/>
          </w:tcPr>
          <w:p w14:paraId="24E1EEB9" w14:textId="652C4C7F" w:rsidR="00F0764D" w:rsidRPr="004676DD" w:rsidRDefault="00F0764D" w:rsidP="006571B1">
            <w:pPr>
              <w:rPr>
                <w:rFonts w:ascii="Verdana" w:hAnsi="Verdana"/>
                <w:sz w:val="20"/>
                <w:szCs w:val="20"/>
              </w:rPr>
            </w:pPr>
            <w:r w:rsidRPr="004676DD">
              <w:rPr>
                <w:rFonts w:ascii="Verdana" w:hAnsi="Verdana"/>
                <w:sz w:val="20"/>
                <w:szCs w:val="20"/>
              </w:rPr>
              <w:t xml:space="preserve">Richmond </w:t>
            </w:r>
            <w:proofErr w:type="spellStart"/>
            <w:r w:rsidRPr="004676DD">
              <w:rPr>
                <w:rFonts w:ascii="Verdana" w:hAnsi="Verdana"/>
                <w:sz w:val="20"/>
                <w:szCs w:val="20"/>
              </w:rPr>
              <w:t>Kababa</w:t>
            </w:r>
            <w:proofErr w:type="spellEnd"/>
          </w:p>
          <w:p w14:paraId="0A8FFDA9" w14:textId="77777777" w:rsidR="00F0764D" w:rsidRPr="004676DD" w:rsidRDefault="00F0764D" w:rsidP="006571B1">
            <w:pPr>
              <w:rPr>
                <w:rFonts w:ascii="Verdana" w:hAnsi="Verdana"/>
                <w:sz w:val="20"/>
                <w:szCs w:val="20"/>
              </w:rPr>
            </w:pPr>
          </w:p>
        </w:tc>
        <w:tc>
          <w:tcPr>
            <w:tcW w:w="3260" w:type="dxa"/>
          </w:tcPr>
          <w:p w14:paraId="5102F6B0" w14:textId="1EFB8960" w:rsidR="00F0764D" w:rsidRPr="004676DD" w:rsidRDefault="00F0764D" w:rsidP="006571B1">
            <w:pPr>
              <w:rPr>
                <w:rFonts w:ascii="Verdana" w:hAnsi="Verdana"/>
                <w:sz w:val="20"/>
                <w:szCs w:val="20"/>
              </w:rPr>
            </w:pPr>
            <w:r w:rsidRPr="004676DD">
              <w:rPr>
                <w:rFonts w:ascii="Verdana" w:hAnsi="Verdana"/>
                <w:sz w:val="20"/>
                <w:szCs w:val="20"/>
              </w:rPr>
              <w:t>Umi Vocational Centre</w:t>
            </w:r>
          </w:p>
        </w:tc>
        <w:tc>
          <w:tcPr>
            <w:tcW w:w="2977" w:type="dxa"/>
          </w:tcPr>
          <w:p w14:paraId="79BEA3E9" w14:textId="101B9A67" w:rsidR="00F0764D" w:rsidRPr="004676DD" w:rsidRDefault="00F0764D" w:rsidP="006571B1">
            <w:pPr>
              <w:rPr>
                <w:rFonts w:ascii="Verdana" w:hAnsi="Verdana"/>
                <w:sz w:val="20"/>
                <w:szCs w:val="20"/>
              </w:rPr>
            </w:pPr>
            <w:proofErr w:type="spellStart"/>
            <w:r w:rsidRPr="004676DD">
              <w:rPr>
                <w:rFonts w:ascii="Verdana" w:hAnsi="Verdana"/>
                <w:sz w:val="20"/>
                <w:szCs w:val="20"/>
              </w:rPr>
              <w:t>Morobe</w:t>
            </w:r>
            <w:proofErr w:type="spellEnd"/>
          </w:p>
        </w:tc>
      </w:tr>
      <w:tr w:rsidR="00F0764D" w:rsidRPr="00B21848" w14:paraId="630990EE" w14:textId="77777777" w:rsidTr="004676DD">
        <w:tc>
          <w:tcPr>
            <w:tcW w:w="663" w:type="dxa"/>
          </w:tcPr>
          <w:p w14:paraId="0B3CF315" w14:textId="77777777" w:rsidR="00F0764D" w:rsidRPr="004676DD" w:rsidRDefault="00F0764D" w:rsidP="006571B1">
            <w:pPr>
              <w:rPr>
                <w:rFonts w:ascii="Verdana" w:hAnsi="Verdana"/>
                <w:sz w:val="20"/>
                <w:szCs w:val="20"/>
              </w:rPr>
            </w:pPr>
            <w:r w:rsidRPr="004676DD">
              <w:rPr>
                <w:rFonts w:ascii="Verdana" w:hAnsi="Verdana"/>
                <w:sz w:val="20"/>
                <w:szCs w:val="20"/>
              </w:rPr>
              <w:t>6</w:t>
            </w:r>
          </w:p>
        </w:tc>
        <w:tc>
          <w:tcPr>
            <w:tcW w:w="2249" w:type="dxa"/>
          </w:tcPr>
          <w:p w14:paraId="3C4623B4" w14:textId="77777777" w:rsidR="00F0764D" w:rsidRPr="004676DD" w:rsidRDefault="00F0764D" w:rsidP="006571B1">
            <w:pPr>
              <w:rPr>
                <w:rFonts w:ascii="Verdana" w:hAnsi="Verdana"/>
                <w:sz w:val="20"/>
                <w:szCs w:val="20"/>
              </w:rPr>
            </w:pPr>
          </w:p>
          <w:p w14:paraId="69D47745" w14:textId="5280ABEA" w:rsidR="00F0764D" w:rsidRPr="004676DD" w:rsidRDefault="00F0764D" w:rsidP="006571B1">
            <w:pPr>
              <w:rPr>
                <w:rFonts w:ascii="Verdana" w:hAnsi="Verdana"/>
                <w:sz w:val="20"/>
                <w:szCs w:val="20"/>
              </w:rPr>
            </w:pPr>
            <w:proofErr w:type="spellStart"/>
            <w:r w:rsidRPr="004676DD">
              <w:rPr>
                <w:rFonts w:ascii="Verdana" w:hAnsi="Verdana"/>
                <w:sz w:val="20"/>
                <w:szCs w:val="20"/>
              </w:rPr>
              <w:t>Gimana</w:t>
            </w:r>
            <w:proofErr w:type="spellEnd"/>
            <w:r w:rsidRPr="004676DD">
              <w:rPr>
                <w:rFonts w:ascii="Verdana" w:hAnsi="Verdana"/>
                <w:sz w:val="20"/>
                <w:szCs w:val="20"/>
              </w:rPr>
              <w:t xml:space="preserve"> </w:t>
            </w:r>
            <w:proofErr w:type="spellStart"/>
            <w:r w:rsidRPr="004676DD">
              <w:rPr>
                <w:rFonts w:ascii="Verdana" w:hAnsi="Verdana"/>
                <w:sz w:val="20"/>
                <w:szCs w:val="20"/>
              </w:rPr>
              <w:t>Rigo</w:t>
            </w:r>
            <w:proofErr w:type="spellEnd"/>
          </w:p>
        </w:tc>
        <w:tc>
          <w:tcPr>
            <w:tcW w:w="3260" w:type="dxa"/>
          </w:tcPr>
          <w:p w14:paraId="16F08BD4" w14:textId="646D189B" w:rsidR="00F0764D" w:rsidRPr="004676DD" w:rsidRDefault="00F0764D" w:rsidP="006571B1">
            <w:pPr>
              <w:rPr>
                <w:rFonts w:ascii="Verdana" w:hAnsi="Verdana"/>
                <w:sz w:val="20"/>
                <w:szCs w:val="20"/>
              </w:rPr>
            </w:pPr>
            <w:proofErr w:type="spellStart"/>
            <w:r w:rsidRPr="004676DD">
              <w:rPr>
                <w:rFonts w:ascii="Verdana" w:hAnsi="Verdana"/>
                <w:sz w:val="20"/>
                <w:szCs w:val="20"/>
              </w:rPr>
              <w:t>Keakalo</w:t>
            </w:r>
            <w:proofErr w:type="spellEnd"/>
            <w:r w:rsidRPr="004676DD">
              <w:rPr>
                <w:rFonts w:ascii="Verdana" w:hAnsi="Verdana"/>
                <w:sz w:val="20"/>
                <w:szCs w:val="20"/>
              </w:rPr>
              <w:t xml:space="preserve"> Vocational Centre</w:t>
            </w:r>
          </w:p>
        </w:tc>
        <w:tc>
          <w:tcPr>
            <w:tcW w:w="2977" w:type="dxa"/>
          </w:tcPr>
          <w:p w14:paraId="2530FDDD" w14:textId="5E3BF136" w:rsidR="00F0764D" w:rsidRPr="004676DD" w:rsidRDefault="00F0764D" w:rsidP="001F6DAA">
            <w:pPr>
              <w:rPr>
                <w:rFonts w:ascii="Verdana" w:hAnsi="Verdana"/>
                <w:sz w:val="20"/>
                <w:szCs w:val="20"/>
              </w:rPr>
            </w:pPr>
            <w:r w:rsidRPr="004676DD">
              <w:rPr>
                <w:rFonts w:ascii="Verdana" w:hAnsi="Verdana"/>
                <w:sz w:val="20"/>
                <w:szCs w:val="20"/>
              </w:rPr>
              <w:t>Central</w:t>
            </w:r>
          </w:p>
        </w:tc>
      </w:tr>
      <w:tr w:rsidR="00F0764D" w:rsidRPr="00B21848" w14:paraId="152294F8" w14:textId="77777777" w:rsidTr="004676DD">
        <w:tc>
          <w:tcPr>
            <w:tcW w:w="663" w:type="dxa"/>
          </w:tcPr>
          <w:p w14:paraId="0109D3B4" w14:textId="77777777" w:rsidR="00F0764D" w:rsidRPr="004676DD" w:rsidRDefault="00F0764D" w:rsidP="006571B1">
            <w:pPr>
              <w:rPr>
                <w:rFonts w:ascii="Verdana" w:hAnsi="Verdana"/>
                <w:sz w:val="20"/>
                <w:szCs w:val="20"/>
              </w:rPr>
            </w:pPr>
            <w:r w:rsidRPr="004676DD">
              <w:rPr>
                <w:rFonts w:ascii="Verdana" w:hAnsi="Verdana"/>
                <w:sz w:val="20"/>
                <w:szCs w:val="20"/>
              </w:rPr>
              <w:t>7</w:t>
            </w:r>
          </w:p>
        </w:tc>
        <w:tc>
          <w:tcPr>
            <w:tcW w:w="2249" w:type="dxa"/>
          </w:tcPr>
          <w:p w14:paraId="710B60AD" w14:textId="359F06CB" w:rsidR="00F0764D" w:rsidRPr="004676DD" w:rsidRDefault="00F0764D" w:rsidP="006571B1">
            <w:pPr>
              <w:rPr>
                <w:rFonts w:ascii="Verdana" w:hAnsi="Verdana"/>
                <w:sz w:val="20"/>
                <w:szCs w:val="20"/>
              </w:rPr>
            </w:pPr>
            <w:proofErr w:type="spellStart"/>
            <w:r w:rsidRPr="004676DD">
              <w:rPr>
                <w:rFonts w:ascii="Verdana" w:hAnsi="Verdana"/>
                <w:sz w:val="20"/>
                <w:szCs w:val="20"/>
              </w:rPr>
              <w:t>Pelega</w:t>
            </w:r>
            <w:proofErr w:type="spellEnd"/>
            <w:r w:rsidRPr="004676DD">
              <w:rPr>
                <w:rFonts w:ascii="Verdana" w:hAnsi="Verdana"/>
                <w:sz w:val="20"/>
                <w:szCs w:val="20"/>
              </w:rPr>
              <w:t xml:space="preserve"> Leka</w:t>
            </w:r>
          </w:p>
          <w:p w14:paraId="5C88C735" w14:textId="77777777" w:rsidR="00F0764D" w:rsidRPr="004676DD" w:rsidRDefault="00F0764D" w:rsidP="006571B1">
            <w:pPr>
              <w:rPr>
                <w:rFonts w:ascii="Verdana" w:hAnsi="Verdana"/>
                <w:sz w:val="20"/>
                <w:szCs w:val="20"/>
              </w:rPr>
            </w:pPr>
          </w:p>
        </w:tc>
        <w:tc>
          <w:tcPr>
            <w:tcW w:w="3260" w:type="dxa"/>
          </w:tcPr>
          <w:p w14:paraId="064F131A" w14:textId="1823AF13" w:rsidR="00F0764D" w:rsidRPr="004676DD" w:rsidRDefault="00F0764D" w:rsidP="006571B1">
            <w:pPr>
              <w:rPr>
                <w:rFonts w:ascii="Verdana" w:hAnsi="Verdana"/>
                <w:sz w:val="20"/>
                <w:szCs w:val="20"/>
              </w:rPr>
            </w:pPr>
            <w:proofErr w:type="spellStart"/>
            <w:r w:rsidRPr="004676DD">
              <w:rPr>
                <w:rFonts w:ascii="Verdana" w:hAnsi="Verdana"/>
                <w:sz w:val="20"/>
                <w:szCs w:val="20"/>
              </w:rPr>
              <w:t>Keakalo</w:t>
            </w:r>
            <w:proofErr w:type="spellEnd"/>
            <w:r w:rsidRPr="004676DD">
              <w:rPr>
                <w:rFonts w:ascii="Verdana" w:hAnsi="Verdana"/>
                <w:sz w:val="20"/>
                <w:szCs w:val="20"/>
              </w:rPr>
              <w:t xml:space="preserve"> Vocational Centre</w:t>
            </w:r>
          </w:p>
        </w:tc>
        <w:tc>
          <w:tcPr>
            <w:tcW w:w="2977" w:type="dxa"/>
          </w:tcPr>
          <w:p w14:paraId="229C6D91" w14:textId="1A40C2E5" w:rsidR="00F0764D" w:rsidRPr="004676DD" w:rsidRDefault="00F0764D" w:rsidP="006571B1">
            <w:pPr>
              <w:rPr>
                <w:rFonts w:ascii="Verdana" w:hAnsi="Verdana"/>
                <w:sz w:val="20"/>
                <w:szCs w:val="20"/>
              </w:rPr>
            </w:pPr>
            <w:r w:rsidRPr="004676DD">
              <w:rPr>
                <w:rFonts w:ascii="Verdana" w:hAnsi="Verdana"/>
                <w:sz w:val="20"/>
                <w:szCs w:val="20"/>
              </w:rPr>
              <w:t>Central</w:t>
            </w:r>
          </w:p>
        </w:tc>
      </w:tr>
      <w:tr w:rsidR="00F0764D" w:rsidRPr="00B21848" w14:paraId="10AF60C7" w14:textId="77777777" w:rsidTr="004676DD">
        <w:tc>
          <w:tcPr>
            <w:tcW w:w="663" w:type="dxa"/>
          </w:tcPr>
          <w:p w14:paraId="6AB9AA69" w14:textId="77777777" w:rsidR="00F0764D" w:rsidRPr="004676DD" w:rsidRDefault="00F0764D" w:rsidP="006571B1">
            <w:pPr>
              <w:rPr>
                <w:rFonts w:ascii="Verdana" w:hAnsi="Verdana"/>
                <w:sz w:val="20"/>
                <w:szCs w:val="20"/>
              </w:rPr>
            </w:pPr>
            <w:r w:rsidRPr="004676DD">
              <w:rPr>
                <w:rFonts w:ascii="Verdana" w:hAnsi="Verdana"/>
                <w:sz w:val="20"/>
                <w:szCs w:val="20"/>
              </w:rPr>
              <w:t>8</w:t>
            </w:r>
          </w:p>
        </w:tc>
        <w:tc>
          <w:tcPr>
            <w:tcW w:w="2249" w:type="dxa"/>
          </w:tcPr>
          <w:p w14:paraId="6FCB6073" w14:textId="246CAE6E" w:rsidR="00F0764D" w:rsidRPr="004676DD" w:rsidRDefault="00F0764D" w:rsidP="006571B1">
            <w:pPr>
              <w:rPr>
                <w:rFonts w:ascii="Verdana" w:hAnsi="Verdana"/>
                <w:sz w:val="20"/>
                <w:szCs w:val="20"/>
              </w:rPr>
            </w:pPr>
            <w:r w:rsidRPr="004676DD">
              <w:rPr>
                <w:rFonts w:ascii="Verdana" w:hAnsi="Verdana"/>
                <w:sz w:val="20"/>
                <w:szCs w:val="20"/>
              </w:rPr>
              <w:t xml:space="preserve">Raymond </w:t>
            </w:r>
            <w:proofErr w:type="spellStart"/>
            <w:r w:rsidRPr="004676DD">
              <w:rPr>
                <w:rFonts w:ascii="Verdana" w:hAnsi="Verdana"/>
                <w:sz w:val="20"/>
                <w:szCs w:val="20"/>
              </w:rPr>
              <w:t>Grangin</w:t>
            </w:r>
            <w:proofErr w:type="spellEnd"/>
          </w:p>
          <w:p w14:paraId="6840019A" w14:textId="77777777" w:rsidR="00F0764D" w:rsidRPr="004676DD" w:rsidRDefault="00F0764D" w:rsidP="006571B1">
            <w:pPr>
              <w:rPr>
                <w:rFonts w:ascii="Verdana" w:hAnsi="Verdana"/>
                <w:sz w:val="20"/>
                <w:szCs w:val="20"/>
              </w:rPr>
            </w:pPr>
          </w:p>
        </w:tc>
        <w:tc>
          <w:tcPr>
            <w:tcW w:w="3260" w:type="dxa"/>
          </w:tcPr>
          <w:p w14:paraId="7A8A6B73" w14:textId="235EB85C" w:rsidR="00F0764D" w:rsidRPr="004676DD" w:rsidRDefault="00F0764D" w:rsidP="006571B1">
            <w:pPr>
              <w:rPr>
                <w:rFonts w:ascii="Verdana" w:hAnsi="Verdana"/>
                <w:sz w:val="20"/>
                <w:szCs w:val="20"/>
              </w:rPr>
            </w:pPr>
            <w:r w:rsidRPr="004676DD">
              <w:rPr>
                <w:rFonts w:ascii="Verdana" w:hAnsi="Verdana"/>
                <w:sz w:val="20"/>
                <w:szCs w:val="20"/>
              </w:rPr>
              <w:t>PNG VET Head Office</w:t>
            </w:r>
          </w:p>
        </w:tc>
        <w:tc>
          <w:tcPr>
            <w:tcW w:w="2977" w:type="dxa"/>
          </w:tcPr>
          <w:p w14:paraId="2B491A4F" w14:textId="03D3611D" w:rsidR="00F0764D" w:rsidRPr="004676DD" w:rsidRDefault="00F0764D" w:rsidP="006571B1">
            <w:pPr>
              <w:rPr>
                <w:rFonts w:ascii="Verdana" w:hAnsi="Verdana"/>
                <w:sz w:val="20"/>
                <w:szCs w:val="20"/>
              </w:rPr>
            </w:pPr>
            <w:r w:rsidRPr="004676DD">
              <w:rPr>
                <w:rFonts w:ascii="Verdana" w:hAnsi="Verdana"/>
                <w:sz w:val="20"/>
                <w:szCs w:val="20"/>
              </w:rPr>
              <w:t>NCD</w:t>
            </w:r>
          </w:p>
        </w:tc>
      </w:tr>
      <w:tr w:rsidR="00F0764D" w:rsidRPr="00B21848" w14:paraId="2EA7AFC7" w14:textId="77777777" w:rsidTr="004676DD">
        <w:tc>
          <w:tcPr>
            <w:tcW w:w="663" w:type="dxa"/>
          </w:tcPr>
          <w:p w14:paraId="332077D4" w14:textId="77777777" w:rsidR="00F0764D" w:rsidRPr="004676DD" w:rsidRDefault="00F0764D" w:rsidP="006571B1">
            <w:pPr>
              <w:rPr>
                <w:rFonts w:ascii="Verdana" w:hAnsi="Verdana"/>
                <w:sz w:val="20"/>
                <w:szCs w:val="20"/>
              </w:rPr>
            </w:pPr>
            <w:r w:rsidRPr="004676DD">
              <w:rPr>
                <w:rFonts w:ascii="Verdana" w:hAnsi="Verdana"/>
                <w:sz w:val="20"/>
                <w:szCs w:val="20"/>
              </w:rPr>
              <w:t>9</w:t>
            </w:r>
          </w:p>
        </w:tc>
        <w:tc>
          <w:tcPr>
            <w:tcW w:w="2249" w:type="dxa"/>
          </w:tcPr>
          <w:p w14:paraId="7FA1C911" w14:textId="77777777" w:rsidR="00F0764D" w:rsidRPr="004676DD" w:rsidRDefault="00F0764D" w:rsidP="006571B1">
            <w:pPr>
              <w:rPr>
                <w:rFonts w:ascii="Verdana" w:hAnsi="Verdana"/>
                <w:sz w:val="20"/>
                <w:szCs w:val="20"/>
              </w:rPr>
            </w:pPr>
          </w:p>
          <w:p w14:paraId="7CAB9532" w14:textId="6E94838C" w:rsidR="00F0764D" w:rsidRPr="004676DD" w:rsidRDefault="00C53F3E" w:rsidP="006571B1">
            <w:pPr>
              <w:rPr>
                <w:rFonts w:ascii="Verdana" w:hAnsi="Verdana"/>
                <w:sz w:val="20"/>
                <w:szCs w:val="20"/>
              </w:rPr>
            </w:pPr>
            <w:r w:rsidRPr="004676DD">
              <w:rPr>
                <w:rFonts w:ascii="Verdana" w:hAnsi="Verdana"/>
                <w:sz w:val="20"/>
                <w:szCs w:val="20"/>
              </w:rPr>
              <w:t xml:space="preserve">Violet </w:t>
            </w:r>
            <w:proofErr w:type="spellStart"/>
            <w:r w:rsidRPr="004676DD">
              <w:rPr>
                <w:rFonts w:ascii="Verdana" w:hAnsi="Verdana"/>
                <w:sz w:val="20"/>
                <w:szCs w:val="20"/>
              </w:rPr>
              <w:t>Gerega</w:t>
            </w:r>
            <w:proofErr w:type="spellEnd"/>
          </w:p>
        </w:tc>
        <w:tc>
          <w:tcPr>
            <w:tcW w:w="3260" w:type="dxa"/>
          </w:tcPr>
          <w:p w14:paraId="5D87A176" w14:textId="194C3427" w:rsidR="00F0764D" w:rsidRPr="004676DD" w:rsidRDefault="00F0764D" w:rsidP="006571B1">
            <w:pPr>
              <w:rPr>
                <w:rFonts w:ascii="Verdana" w:hAnsi="Verdana"/>
                <w:sz w:val="20"/>
                <w:szCs w:val="20"/>
              </w:rPr>
            </w:pPr>
            <w:r w:rsidRPr="004676DD">
              <w:rPr>
                <w:rFonts w:ascii="Verdana" w:hAnsi="Verdana"/>
                <w:sz w:val="20"/>
                <w:szCs w:val="20"/>
              </w:rPr>
              <w:t>PNG VET Head Office</w:t>
            </w:r>
          </w:p>
        </w:tc>
        <w:tc>
          <w:tcPr>
            <w:tcW w:w="2977" w:type="dxa"/>
          </w:tcPr>
          <w:p w14:paraId="374A2746" w14:textId="5ECAA524" w:rsidR="00F0764D" w:rsidRPr="004676DD" w:rsidRDefault="00F0764D" w:rsidP="006571B1">
            <w:pPr>
              <w:rPr>
                <w:rFonts w:ascii="Verdana" w:hAnsi="Verdana"/>
                <w:sz w:val="20"/>
                <w:szCs w:val="20"/>
              </w:rPr>
            </w:pPr>
            <w:r w:rsidRPr="004676DD">
              <w:rPr>
                <w:rFonts w:ascii="Verdana" w:hAnsi="Verdana"/>
                <w:sz w:val="20"/>
                <w:szCs w:val="20"/>
              </w:rPr>
              <w:t>NCD</w:t>
            </w:r>
          </w:p>
        </w:tc>
      </w:tr>
      <w:tr w:rsidR="00F0764D" w:rsidRPr="00B21848" w14:paraId="3D57318C" w14:textId="77777777" w:rsidTr="004676DD">
        <w:tc>
          <w:tcPr>
            <w:tcW w:w="663" w:type="dxa"/>
          </w:tcPr>
          <w:p w14:paraId="720F3FA7" w14:textId="77777777" w:rsidR="00F0764D" w:rsidRPr="004676DD" w:rsidRDefault="00F0764D" w:rsidP="006571B1">
            <w:pPr>
              <w:rPr>
                <w:rFonts w:ascii="Verdana" w:hAnsi="Verdana"/>
                <w:sz w:val="20"/>
                <w:szCs w:val="20"/>
              </w:rPr>
            </w:pPr>
            <w:r w:rsidRPr="004676DD">
              <w:rPr>
                <w:rFonts w:ascii="Verdana" w:hAnsi="Verdana"/>
                <w:sz w:val="20"/>
                <w:szCs w:val="20"/>
              </w:rPr>
              <w:t>10</w:t>
            </w:r>
          </w:p>
        </w:tc>
        <w:tc>
          <w:tcPr>
            <w:tcW w:w="2249" w:type="dxa"/>
          </w:tcPr>
          <w:p w14:paraId="6DB41DE0" w14:textId="56B22BA9" w:rsidR="00F0764D" w:rsidRPr="004676DD" w:rsidRDefault="00C53F3E" w:rsidP="006571B1">
            <w:pPr>
              <w:rPr>
                <w:rFonts w:ascii="Verdana" w:hAnsi="Verdana"/>
                <w:sz w:val="20"/>
                <w:szCs w:val="20"/>
              </w:rPr>
            </w:pPr>
            <w:r w:rsidRPr="004676DD">
              <w:rPr>
                <w:rFonts w:ascii="Verdana" w:hAnsi="Verdana"/>
                <w:sz w:val="20"/>
                <w:szCs w:val="20"/>
              </w:rPr>
              <w:t>Participant TBA</w:t>
            </w:r>
          </w:p>
        </w:tc>
        <w:tc>
          <w:tcPr>
            <w:tcW w:w="3260" w:type="dxa"/>
          </w:tcPr>
          <w:p w14:paraId="31EB188E" w14:textId="1263AB75" w:rsidR="00F0764D" w:rsidRPr="004676DD" w:rsidRDefault="00F0764D" w:rsidP="006571B1">
            <w:pPr>
              <w:rPr>
                <w:rFonts w:ascii="Verdana" w:hAnsi="Verdana"/>
                <w:sz w:val="20"/>
                <w:szCs w:val="20"/>
              </w:rPr>
            </w:pPr>
          </w:p>
        </w:tc>
        <w:tc>
          <w:tcPr>
            <w:tcW w:w="2977" w:type="dxa"/>
          </w:tcPr>
          <w:p w14:paraId="0C41CE69" w14:textId="14B55477" w:rsidR="00F0764D" w:rsidRPr="004676DD" w:rsidRDefault="00F0764D" w:rsidP="006571B1">
            <w:pPr>
              <w:rPr>
                <w:rFonts w:ascii="Verdana" w:hAnsi="Verdana"/>
                <w:sz w:val="20"/>
                <w:szCs w:val="20"/>
              </w:rPr>
            </w:pPr>
          </w:p>
          <w:p w14:paraId="2319D4EE" w14:textId="30B68CF9" w:rsidR="00C53F3E" w:rsidRPr="004676DD" w:rsidRDefault="00C53F3E" w:rsidP="006571B1">
            <w:pPr>
              <w:rPr>
                <w:rFonts w:ascii="Verdana" w:hAnsi="Verdana"/>
                <w:sz w:val="20"/>
                <w:szCs w:val="20"/>
              </w:rPr>
            </w:pPr>
            <w:r w:rsidRPr="004676DD">
              <w:rPr>
                <w:rFonts w:ascii="Verdana" w:hAnsi="Verdana"/>
                <w:sz w:val="20"/>
                <w:szCs w:val="20"/>
              </w:rPr>
              <w:t xml:space="preserve">East New </w:t>
            </w:r>
            <w:proofErr w:type="spellStart"/>
            <w:r w:rsidRPr="004676DD">
              <w:rPr>
                <w:rFonts w:ascii="Verdana" w:hAnsi="Verdana"/>
                <w:sz w:val="20"/>
                <w:szCs w:val="20"/>
              </w:rPr>
              <w:t>Britian</w:t>
            </w:r>
            <w:proofErr w:type="spellEnd"/>
          </w:p>
        </w:tc>
      </w:tr>
      <w:tr w:rsidR="00CA236F" w:rsidRPr="00B21848" w14:paraId="0D350501" w14:textId="77777777" w:rsidTr="004676DD">
        <w:tc>
          <w:tcPr>
            <w:tcW w:w="663" w:type="dxa"/>
          </w:tcPr>
          <w:p w14:paraId="20D9160A" w14:textId="460DA691" w:rsidR="00CA236F" w:rsidRPr="004676DD" w:rsidRDefault="00CA236F" w:rsidP="006571B1">
            <w:pPr>
              <w:rPr>
                <w:rFonts w:ascii="Verdana" w:hAnsi="Verdana"/>
                <w:sz w:val="20"/>
                <w:szCs w:val="20"/>
              </w:rPr>
            </w:pPr>
            <w:r w:rsidRPr="004676DD">
              <w:rPr>
                <w:rFonts w:ascii="Verdana" w:hAnsi="Verdana"/>
                <w:sz w:val="20"/>
                <w:szCs w:val="20"/>
              </w:rPr>
              <w:t>11</w:t>
            </w:r>
          </w:p>
        </w:tc>
        <w:tc>
          <w:tcPr>
            <w:tcW w:w="2249" w:type="dxa"/>
          </w:tcPr>
          <w:p w14:paraId="432F3288" w14:textId="41868645" w:rsidR="00CA236F" w:rsidRPr="004676DD" w:rsidRDefault="00C53F3E" w:rsidP="006571B1">
            <w:pPr>
              <w:rPr>
                <w:rFonts w:ascii="Verdana" w:hAnsi="Verdana"/>
                <w:sz w:val="20"/>
                <w:szCs w:val="20"/>
              </w:rPr>
            </w:pPr>
            <w:r w:rsidRPr="004676DD">
              <w:rPr>
                <w:rFonts w:ascii="Verdana" w:hAnsi="Verdana"/>
                <w:sz w:val="20"/>
                <w:szCs w:val="20"/>
              </w:rPr>
              <w:t>Participant TBA</w:t>
            </w:r>
          </w:p>
        </w:tc>
        <w:tc>
          <w:tcPr>
            <w:tcW w:w="3260" w:type="dxa"/>
          </w:tcPr>
          <w:p w14:paraId="04B26E64" w14:textId="06D0ACAA" w:rsidR="00CA236F" w:rsidRPr="004676DD" w:rsidRDefault="00CA236F" w:rsidP="006571B1">
            <w:pPr>
              <w:rPr>
                <w:rFonts w:ascii="Verdana" w:hAnsi="Verdana"/>
                <w:sz w:val="20"/>
                <w:szCs w:val="20"/>
              </w:rPr>
            </w:pPr>
          </w:p>
        </w:tc>
        <w:tc>
          <w:tcPr>
            <w:tcW w:w="2977" w:type="dxa"/>
          </w:tcPr>
          <w:p w14:paraId="4C41A3C8" w14:textId="48E897EC" w:rsidR="00CA236F" w:rsidRPr="004676DD" w:rsidRDefault="00C53F3E" w:rsidP="006571B1">
            <w:pPr>
              <w:rPr>
                <w:rFonts w:ascii="Verdana" w:hAnsi="Verdana"/>
                <w:sz w:val="20"/>
                <w:szCs w:val="20"/>
              </w:rPr>
            </w:pPr>
            <w:r w:rsidRPr="004676DD">
              <w:rPr>
                <w:rFonts w:ascii="Verdana" w:hAnsi="Verdana"/>
                <w:sz w:val="20"/>
                <w:szCs w:val="20"/>
              </w:rPr>
              <w:t xml:space="preserve">East New </w:t>
            </w:r>
            <w:proofErr w:type="spellStart"/>
            <w:r w:rsidRPr="004676DD">
              <w:rPr>
                <w:rFonts w:ascii="Verdana" w:hAnsi="Verdana"/>
                <w:sz w:val="20"/>
                <w:szCs w:val="20"/>
              </w:rPr>
              <w:t>Britian</w:t>
            </w:r>
            <w:proofErr w:type="spellEnd"/>
          </w:p>
        </w:tc>
      </w:tr>
      <w:tr w:rsidR="00F0764D" w:rsidRPr="00B21848" w14:paraId="19EAF7D7" w14:textId="77777777" w:rsidTr="004676DD">
        <w:tc>
          <w:tcPr>
            <w:tcW w:w="663" w:type="dxa"/>
          </w:tcPr>
          <w:p w14:paraId="55149C87" w14:textId="0B760C1C" w:rsidR="00F0764D" w:rsidRPr="004676DD" w:rsidRDefault="00CA236F" w:rsidP="006571B1">
            <w:pPr>
              <w:rPr>
                <w:rFonts w:ascii="Verdana" w:hAnsi="Verdana"/>
                <w:sz w:val="20"/>
                <w:szCs w:val="20"/>
              </w:rPr>
            </w:pPr>
            <w:r w:rsidRPr="004676DD">
              <w:rPr>
                <w:rFonts w:ascii="Verdana" w:hAnsi="Verdana"/>
                <w:sz w:val="20"/>
                <w:szCs w:val="20"/>
              </w:rPr>
              <w:t>12</w:t>
            </w:r>
          </w:p>
        </w:tc>
        <w:tc>
          <w:tcPr>
            <w:tcW w:w="2249" w:type="dxa"/>
          </w:tcPr>
          <w:p w14:paraId="12C5CAA0" w14:textId="77777777" w:rsidR="00F0764D" w:rsidRPr="004676DD" w:rsidRDefault="00F0764D" w:rsidP="006571B1">
            <w:pPr>
              <w:rPr>
                <w:rFonts w:ascii="Verdana" w:hAnsi="Verdana"/>
                <w:sz w:val="20"/>
                <w:szCs w:val="20"/>
              </w:rPr>
            </w:pPr>
          </w:p>
          <w:p w14:paraId="48FB1EF6" w14:textId="3C0AE2AA" w:rsidR="00F0764D" w:rsidRPr="004676DD" w:rsidRDefault="00F0764D" w:rsidP="006571B1">
            <w:pPr>
              <w:rPr>
                <w:rFonts w:ascii="Verdana" w:hAnsi="Verdana"/>
                <w:sz w:val="20"/>
                <w:szCs w:val="20"/>
              </w:rPr>
            </w:pPr>
            <w:r w:rsidRPr="004676DD">
              <w:rPr>
                <w:rFonts w:ascii="Verdana" w:hAnsi="Verdana"/>
                <w:sz w:val="20"/>
                <w:szCs w:val="20"/>
              </w:rPr>
              <w:t xml:space="preserve">Joseph </w:t>
            </w:r>
            <w:proofErr w:type="spellStart"/>
            <w:r w:rsidRPr="004676DD">
              <w:rPr>
                <w:rFonts w:ascii="Verdana" w:hAnsi="Verdana"/>
                <w:sz w:val="20"/>
                <w:szCs w:val="20"/>
              </w:rPr>
              <w:t>Kisokau</w:t>
            </w:r>
            <w:proofErr w:type="spellEnd"/>
          </w:p>
        </w:tc>
        <w:tc>
          <w:tcPr>
            <w:tcW w:w="3260" w:type="dxa"/>
          </w:tcPr>
          <w:p w14:paraId="64DF9E1A" w14:textId="1DC83297" w:rsidR="00F0764D" w:rsidRPr="004676DD" w:rsidRDefault="00F0764D" w:rsidP="006571B1">
            <w:pPr>
              <w:rPr>
                <w:rFonts w:ascii="Verdana" w:hAnsi="Verdana"/>
                <w:sz w:val="20"/>
                <w:szCs w:val="20"/>
              </w:rPr>
            </w:pPr>
            <w:r w:rsidRPr="004676DD">
              <w:rPr>
                <w:rFonts w:ascii="Verdana" w:hAnsi="Verdana"/>
                <w:sz w:val="20"/>
                <w:szCs w:val="20"/>
              </w:rPr>
              <w:t>POMTECH</w:t>
            </w:r>
          </w:p>
        </w:tc>
        <w:tc>
          <w:tcPr>
            <w:tcW w:w="2977" w:type="dxa"/>
          </w:tcPr>
          <w:p w14:paraId="71C14A5F" w14:textId="24497E42" w:rsidR="00F0764D" w:rsidRPr="004676DD" w:rsidRDefault="00F0764D" w:rsidP="006571B1">
            <w:pPr>
              <w:rPr>
                <w:rFonts w:ascii="Verdana" w:hAnsi="Verdana"/>
                <w:sz w:val="20"/>
                <w:szCs w:val="20"/>
              </w:rPr>
            </w:pPr>
            <w:r w:rsidRPr="004676DD">
              <w:rPr>
                <w:rFonts w:ascii="Verdana" w:hAnsi="Verdana"/>
                <w:sz w:val="20"/>
                <w:szCs w:val="20"/>
              </w:rPr>
              <w:t>NCD</w:t>
            </w:r>
          </w:p>
        </w:tc>
      </w:tr>
      <w:tr w:rsidR="00F0764D" w:rsidRPr="00B21848" w14:paraId="76674F43" w14:textId="77777777" w:rsidTr="004676DD">
        <w:tc>
          <w:tcPr>
            <w:tcW w:w="663" w:type="dxa"/>
          </w:tcPr>
          <w:p w14:paraId="6632C48D" w14:textId="4ABB4E76" w:rsidR="00F0764D" w:rsidRPr="004676DD" w:rsidRDefault="00CA236F" w:rsidP="006571B1">
            <w:pPr>
              <w:rPr>
                <w:rFonts w:ascii="Verdana" w:hAnsi="Verdana"/>
                <w:sz w:val="20"/>
                <w:szCs w:val="20"/>
              </w:rPr>
            </w:pPr>
            <w:r w:rsidRPr="004676DD">
              <w:rPr>
                <w:rFonts w:ascii="Verdana" w:hAnsi="Verdana"/>
                <w:sz w:val="20"/>
                <w:szCs w:val="20"/>
              </w:rPr>
              <w:t>13</w:t>
            </w:r>
          </w:p>
        </w:tc>
        <w:tc>
          <w:tcPr>
            <w:tcW w:w="2249" w:type="dxa"/>
          </w:tcPr>
          <w:p w14:paraId="44AB4012" w14:textId="34486A0B" w:rsidR="00F0764D" w:rsidRPr="004676DD" w:rsidRDefault="00F0764D" w:rsidP="006571B1">
            <w:pPr>
              <w:rPr>
                <w:rFonts w:ascii="Verdana" w:hAnsi="Verdana"/>
                <w:sz w:val="20"/>
                <w:szCs w:val="20"/>
              </w:rPr>
            </w:pPr>
            <w:r w:rsidRPr="004676DD">
              <w:rPr>
                <w:rFonts w:ascii="Verdana" w:hAnsi="Verdana"/>
                <w:sz w:val="20"/>
                <w:szCs w:val="20"/>
              </w:rPr>
              <w:t>Bernard Daniel</w:t>
            </w:r>
          </w:p>
          <w:p w14:paraId="78C5CD20" w14:textId="77777777" w:rsidR="00F0764D" w:rsidRPr="004676DD" w:rsidRDefault="00F0764D" w:rsidP="006571B1">
            <w:pPr>
              <w:rPr>
                <w:rFonts w:ascii="Verdana" w:hAnsi="Verdana"/>
                <w:sz w:val="20"/>
                <w:szCs w:val="20"/>
              </w:rPr>
            </w:pPr>
          </w:p>
        </w:tc>
        <w:tc>
          <w:tcPr>
            <w:tcW w:w="3260" w:type="dxa"/>
          </w:tcPr>
          <w:p w14:paraId="575B359E" w14:textId="0F11CB10" w:rsidR="00F0764D" w:rsidRPr="004676DD" w:rsidRDefault="00F0764D" w:rsidP="006571B1">
            <w:pPr>
              <w:rPr>
                <w:rFonts w:ascii="Verdana" w:hAnsi="Verdana"/>
                <w:sz w:val="20"/>
                <w:szCs w:val="20"/>
              </w:rPr>
            </w:pPr>
            <w:r w:rsidRPr="004676DD">
              <w:rPr>
                <w:rFonts w:ascii="Verdana" w:hAnsi="Verdana"/>
                <w:sz w:val="20"/>
                <w:szCs w:val="20"/>
              </w:rPr>
              <w:t>POMTECH</w:t>
            </w:r>
          </w:p>
        </w:tc>
        <w:tc>
          <w:tcPr>
            <w:tcW w:w="2977" w:type="dxa"/>
          </w:tcPr>
          <w:p w14:paraId="6124C4F0" w14:textId="7E641874" w:rsidR="00F0764D" w:rsidRPr="004676DD" w:rsidRDefault="00F0764D" w:rsidP="006571B1">
            <w:pPr>
              <w:rPr>
                <w:rFonts w:ascii="Verdana" w:hAnsi="Verdana"/>
                <w:sz w:val="20"/>
                <w:szCs w:val="20"/>
              </w:rPr>
            </w:pPr>
            <w:r w:rsidRPr="004676DD">
              <w:rPr>
                <w:rFonts w:ascii="Verdana" w:hAnsi="Verdana"/>
                <w:sz w:val="20"/>
                <w:szCs w:val="20"/>
              </w:rPr>
              <w:t>NCD</w:t>
            </w:r>
          </w:p>
        </w:tc>
      </w:tr>
      <w:tr w:rsidR="00F0764D" w:rsidRPr="00B21848" w14:paraId="45F66820" w14:textId="77777777" w:rsidTr="004676DD">
        <w:tc>
          <w:tcPr>
            <w:tcW w:w="663" w:type="dxa"/>
          </w:tcPr>
          <w:p w14:paraId="7458A197" w14:textId="0EBDD8DD" w:rsidR="00F0764D" w:rsidRPr="004676DD" w:rsidRDefault="00CA236F" w:rsidP="006571B1">
            <w:pPr>
              <w:rPr>
                <w:rFonts w:ascii="Verdana" w:hAnsi="Verdana"/>
                <w:sz w:val="20"/>
                <w:szCs w:val="20"/>
              </w:rPr>
            </w:pPr>
            <w:r w:rsidRPr="004676DD">
              <w:rPr>
                <w:rFonts w:ascii="Verdana" w:hAnsi="Verdana"/>
                <w:sz w:val="20"/>
                <w:szCs w:val="20"/>
              </w:rPr>
              <w:t>14</w:t>
            </w:r>
          </w:p>
        </w:tc>
        <w:tc>
          <w:tcPr>
            <w:tcW w:w="2249" w:type="dxa"/>
          </w:tcPr>
          <w:p w14:paraId="073C1F8F" w14:textId="7FAFE24F" w:rsidR="00F0764D" w:rsidRPr="004676DD" w:rsidRDefault="00C53F3E" w:rsidP="006571B1">
            <w:pPr>
              <w:rPr>
                <w:rFonts w:ascii="Verdana" w:hAnsi="Verdana"/>
                <w:sz w:val="20"/>
                <w:szCs w:val="20"/>
              </w:rPr>
            </w:pPr>
            <w:r w:rsidRPr="004676DD">
              <w:rPr>
                <w:rFonts w:ascii="Verdana" w:hAnsi="Verdana"/>
                <w:sz w:val="20"/>
                <w:szCs w:val="20"/>
              </w:rPr>
              <w:t xml:space="preserve">Job </w:t>
            </w:r>
            <w:proofErr w:type="spellStart"/>
            <w:r w:rsidRPr="004676DD">
              <w:rPr>
                <w:rFonts w:ascii="Verdana" w:hAnsi="Verdana"/>
                <w:sz w:val="20"/>
                <w:szCs w:val="20"/>
              </w:rPr>
              <w:t>Kum</w:t>
            </w:r>
            <w:proofErr w:type="spellEnd"/>
          </w:p>
          <w:p w14:paraId="2893749C" w14:textId="24356184" w:rsidR="00F0764D" w:rsidRPr="004676DD" w:rsidRDefault="00F0764D" w:rsidP="006571B1">
            <w:pPr>
              <w:rPr>
                <w:rFonts w:ascii="Verdana" w:hAnsi="Verdana"/>
                <w:sz w:val="20"/>
                <w:szCs w:val="20"/>
              </w:rPr>
            </w:pPr>
          </w:p>
        </w:tc>
        <w:tc>
          <w:tcPr>
            <w:tcW w:w="3260" w:type="dxa"/>
          </w:tcPr>
          <w:p w14:paraId="3BED5F56" w14:textId="2E1BFF4E" w:rsidR="00F0764D" w:rsidRPr="004676DD" w:rsidRDefault="00F0764D" w:rsidP="006571B1">
            <w:pPr>
              <w:rPr>
                <w:rFonts w:ascii="Verdana" w:hAnsi="Verdana"/>
                <w:sz w:val="20"/>
                <w:szCs w:val="20"/>
              </w:rPr>
            </w:pPr>
            <w:r w:rsidRPr="004676DD">
              <w:rPr>
                <w:rFonts w:ascii="Verdana" w:hAnsi="Verdana"/>
                <w:sz w:val="20"/>
                <w:szCs w:val="20"/>
              </w:rPr>
              <w:t>POMTECH</w:t>
            </w:r>
          </w:p>
        </w:tc>
        <w:tc>
          <w:tcPr>
            <w:tcW w:w="2977" w:type="dxa"/>
          </w:tcPr>
          <w:p w14:paraId="1C6F37D7" w14:textId="672268D1" w:rsidR="00F0764D" w:rsidRPr="004676DD" w:rsidRDefault="00F0764D" w:rsidP="006571B1">
            <w:pPr>
              <w:rPr>
                <w:rFonts w:ascii="Verdana" w:hAnsi="Verdana"/>
                <w:sz w:val="20"/>
                <w:szCs w:val="20"/>
              </w:rPr>
            </w:pPr>
            <w:r w:rsidRPr="004676DD">
              <w:rPr>
                <w:rFonts w:ascii="Verdana" w:hAnsi="Verdana"/>
                <w:sz w:val="20"/>
                <w:szCs w:val="20"/>
              </w:rPr>
              <w:t>NCD</w:t>
            </w:r>
          </w:p>
        </w:tc>
      </w:tr>
      <w:tr w:rsidR="00F0764D" w:rsidRPr="00B21848" w14:paraId="26BC8B34" w14:textId="77777777" w:rsidTr="004676DD">
        <w:tc>
          <w:tcPr>
            <w:tcW w:w="663" w:type="dxa"/>
          </w:tcPr>
          <w:p w14:paraId="19055EA2" w14:textId="2EEAC684" w:rsidR="00F0764D" w:rsidRPr="004676DD" w:rsidRDefault="00CA236F" w:rsidP="006571B1">
            <w:pPr>
              <w:rPr>
                <w:rFonts w:ascii="Verdana" w:hAnsi="Verdana"/>
                <w:sz w:val="20"/>
                <w:szCs w:val="20"/>
              </w:rPr>
            </w:pPr>
            <w:r w:rsidRPr="004676DD">
              <w:rPr>
                <w:rFonts w:ascii="Verdana" w:hAnsi="Verdana"/>
                <w:sz w:val="20"/>
                <w:szCs w:val="20"/>
              </w:rPr>
              <w:t>15</w:t>
            </w:r>
          </w:p>
        </w:tc>
        <w:tc>
          <w:tcPr>
            <w:tcW w:w="2249" w:type="dxa"/>
          </w:tcPr>
          <w:p w14:paraId="7E0C1981" w14:textId="439D2524" w:rsidR="00F0764D" w:rsidRPr="004676DD" w:rsidRDefault="00F0764D" w:rsidP="006571B1">
            <w:pPr>
              <w:rPr>
                <w:rFonts w:ascii="Verdana" w:hAnsi="Verdana"/>
                <w:sz w:val="20"/>
                <w:szCs w:val="20"/>
              </w:rPr>
            </w:pPr>
            <w:r w:rsidRPr="004676DD">
              <w:rPr>
                <w:rFonts w:ascii="Verdana" w:hAnsi="Verdana"/>
                <w:sz w:val="20"/>
                <w:szCs w:val="20"/>
              </w:rPr>
              <w:t xml:space="preserve">Participant </w:t>
            </w:r>
            <w:r w:rsidR="00C53F3E" w:rsidRPr="004676DD">
              <w:rPr>
                <w:rFonts w:ascii="Verdana" w:hAnsi="Verdana"/>
                <w:sz w:val="20"/>
                <w:szCs w:val="20"/>
              </w:rPr>
              <w:t>TBA</w:t>
            </w:r>
          </w:p>
          <w:p w14:paraId="313B73F5" w14:textId="77777777" w:rsidR="00F0764D" w:rsidRPr="004676DD" w:rsidRDefault="00F0764D" w:rsidP="006571B1">
            <w:pPr>
              <w:rPr>
                <w:rFonts w:ascii="Verdana" w:hAnsi="Verdana"/>
                <w:sz w:val="20"/>
                <w:szCs w:val="20"/>
              </w:rPr>
            </w:pPr>
          </w:p>
        </w:tc>
        <w:tc>
          <w:tcPr>
            <w:tcW w:w="3260" w:type="dxa"/>
          </w:tcPr>
          <w:p w14:paraId="50DC4EDA" w14:textId="77777777" w:rsidR="00F0764D" w:rsidRPr="004676DD" w:rsidRDefault="00F0764D" w:rsidP="006571B1">
            <w:pPr>
              <w:rPr>
                <w:rFonts w:ascii="Verdana" w:hAnsi="Verdana"/>
                <w:sz w:val="20"/>
                <w:szCs w:val="20"/>
              </w:rPr>
            </w:pPr>
          </w:p>
        </w:tc>
        <w:tc>
          <w:tcPr>
            <w:tcW w:w="2977" w:type="dxa"/>
          </w:tcPr>
          <w:p w14:paraId="2EC9DAA9" w14:textId="7FCE8D51" w:rsidR="00F0764D" w:rsidRPr="004676DD" w:rsidRDefault="00C53F3E" w:rsidP="006571B1">
            <w:pPr>
              <w:rPr>
                <w:rFonts w:ascii="Verdana" w:hAnsi="Verdana"/>
                <w:sz w:val="20"/>
                <w:szCs w:val="20"/>
              </w:rPr>
            </w:pPr>
            <w:r w:rsidRPr="004676DD">
              <w:rPr>
                <w:rFonts w:ascii="Verdana" w:hAnsi="Verdana"/>
                <w:sz w:val="20"/>
                <w:szCs w:val="20"/>
              </w:rPr>
              <w:t>Milne Bay</w:t>
            </w:r>
          </w:p>
        </w:tc>
      </w:tr>
      <w:tr w:rsidR="00F0764D" w:rsidRPr="00B21848" w14:paraId="039E6DED" w14:textId="77777777" w:rsidTr="004676DD">
        <w:tc>
          <w:tcPr>
            <w:tcW w:w="663" w:type="dxa"/>
          </w:tcPr>
          <w:p w14:paraId="2A3509CE" w14:textId="321054B0" w:rsidR="00F0764D" w:rsidRPr="004676DD" w:rsidRDefault="00CA236F" w:rsidP="006571B1">
            <w:pPr>
              <w:rPr>
                <w:rFonts w:ascii="Verdana" w:hAnsi="Verdana"/>
                <w:sz w:val="20"/>
                <w:szCs w:val="20"/>
              </w:rPr>
            </w:pPr>
            <w:r w:rsidRPr="004676DD">
              <w:rPr>
                <w:rFonts w:ascii="Verdana" w:hAnsi="Verdana"/>
                <w:sz w:val="20"/>
                <w:szCs w:val="20"/>
              </w:rPr>
              <w:t>16</w:t>
            </w:r>
          </w:p>
        </w:tc>
        <w:tc>
          <w:tcPr>
            <w:tcW w:w="2249" w:type="dxa"/>
          </w:tcPr>
          <w:p w14:paraId="4FC5FB5A" w14:textId="58E8FC60" w:rsidR="00F0764D" w:rsidRPr="004676DD" w:rsidRDefault="00F0764D" w:rsidP="006571B1">
            <w:pPr>
              <w:rPr>
                <w:rFonts w:ascii="Verdana" w:hAnsi="Verdana"/>
                <w:sz w:val="20"/>
                <w:szCs w:val="20"/>
              </w:rPr>
            </w:pPr>
            <w:r w:rsidRPr="004676DD">
              <w:rPr>
                <w:rFonts w:ascii="Verdana" w:hAnsi="Verdana"/>
                <w:sz w:val="20"/>
                <w:szCs w:val="20"/>
              </w:rPr>
              <w:t>Participant</w:t>
            </w:r>
            <w:r w:rsidR="00C53F3E" w:rsidRPr="004676DD">
              <w:rPr>
                <w:rFonts w:ascii="Verdana" w:hAnsi="Verdana"/>
                <w:sz w:val="20"/>
                <w:szCs w:val="20"/>
              </w:rPr>
              <w:t xml:space="preserve"> TBA</w:t>
            </w:r>
          </w:p>
          <w:p w14:paraId="79488B87" w14:textId="77777777" w:rsidR="00F0764D" w:rsidRPr="004676DD" w:rsidRDefault="00F0764D" w:rsidP="006571B1">
            <w:pPr>
              <w:rPr>
                <w:rFonts w:ascii="Verdana" w:hAnsi="Verdana"/>
                <w:sz w:val="20"/>
                <w:szCs w:val="20"/>
              </w:rPr>
            </w:pPr>
          </w:p>
        </w:tc>
        <w:tc>
          <w:tcPr>
            <w:tcW w:w="3260" w:type="dxa"/>
          </w:tcPr>
          <w:p w14:paraId="6F1DA018" w14:textId="77777777" w:rsidR="00F0764D" w:rsidRPr="004676DD" w:rsidRDefault="00F0764D" w:rsidP="006571B1">
            <w:pPr>
              <w:rPr>
                <w:rFonts w:ascii="Verdana" w:hAnsi="Verdana"/>
                <w:sz w:val="20"/>
                <w:szCs w:val="20"/>
              </w:rPr>
            </w:pPr>
          </w:p>
        </w:tc>
        <w:tc>
          <w:tcPr>
            <w:tcW w:w="2977" w:type="dxa"/>
          </w:tcPr>
          <w:p w14:paraId="5E93A1D7" w14:textId="378DABF2" w:rsidR="00F0764D" w:rsidRPr="004676DD" w:rsidRDefault="00C53F3E" w:rsidP="006571B1">
            <w:pPr>
              <w:rPr>
                <w:rFonts w:ascii="Verdana" w:hAnsi="Verdana"/>
                <w:sz w:val="20"/>
                <w:szCs w:val="20"/>
              </w:rPr>
            </w:pPr>
            <w:r w:rsidRPr="004676DD">
              <w:rPr>
                <w:rFonts w:ascii="Verdana" w:hAnsi="Verdana"/>
                <w:sz w:val="20"/>
                <w:szCs w:val="20"/>
              </w:rPr>
              <w:t>Milne Bay</w:t>
            </w:r>
          </w:p>
        </w:tc>
      </w:tr>
      <w:tr w:rsidR="00DB09AC" w:rsidRPr="00B21848" w14:paraId="7F531364" w14:textId="77777777" w:rsidTr="004676DD">
        <w:tc>
          <w:tcPr>
            <w:tcW w:w="663" w:type="dxa"/>
          </w:tcPr>
          <w:p w14:paraId="2DCA4686" w14:textId="30182C83" w:rsidR="00DB09AC" w:rsidRPr="004676DD" w:rsidRDefault="00DB09AC" w:rsidP="006571B1">
            <w:pPr>
              <w:rPr>
                <w:rFonts w:ascii="Verdana" w:hAnsi="Verdana"/>
                <w:sz w:val="20"/>
                <w:szCs w:val="20"/>
              </w:rPr>
            </w:pPr>
            <w:r w:rsidRPr="004676DD">
              <w:rPr>
                <w:rFonts w:ascii="Verdana" w:hAnsi="Verdana"/>
                <w:sz w:val="20"/>
                <w:szCs w:val="20"/>
              </w:rPr>
              <w:t>17</w:t>
            </w:r>
          </w:p>
        </w:tc>
        <w:tc>
          <w:tcPr>
            <w:tcW w:w="2249" w:type="dxa"/>
          </w:tcPr>
          <w:p w14:paraId="4400570D" w14:textId="5308F07F" w:rsidR="00DB09AC" w:rsidRPr="004676DD" w:rsidRDefault="00DB09AC" w:rsidP="006571B1">
            <w:pPr>
              <w:rPr>
                <w:rFonts w:ascii="Verdana" w:hAnsi="Verdana"/>
                <w:sz w:val="20"/>
                <w:szCs w:val="20"/>
              </w:rPr>
            </w:pPr>
            <w:r w:rsidRPr="004676DD">
              <w:rPr>
                <w:rFonts w:ascii="Verdana" w:hAnsi="Verdana"/>
                <w:sz w:val="20"/>
                <w:szCs w:val="20"/>
              </w:rPr>
              <w:t>Participant</w:t>
            </w:r>
            <w:r w:rsidR="00C53F3E" w:rsidRPr="004676DD">
              <w:rPr>
                <w:rFonts w:ascii="Verdana" w:hAnsi="Verdana"/>
                <w:sz w:val="20"/>
                <w:szCs w:val="20"/>
              </w:rPr>
              <w:t xml:space="preserve"> TBA</w:t>
            </w:r>
          </w:p>
        </w:tc>
        <w:tc>
          <w:tcPr>
            <w:tcW w:w="3260" w:type="dxa"/>
          </w:tcPr>
          <w:p w14:paraId="5C18556D" w14:textId="77777777" w:rsidR="00DB09AC" w:rsidRPr="004676DD" w:rsidRDefault="00DB09AC" w:rsidP="006571B1">
            <w:pPr>
              <w:rPr>
                <w:rFonts w:ascii="Verdana" w:hAnsi="Verdana"/>
                <w:sz w:val="20"/>
                <w:szCs w:val="20"/>
              </w:rPr>
            </w:pPr>
          </w:p>
        </w:tc>
        <w:tc>
          <w:tcPr>
            <w:tcW w:w="2977" w:type="dxa"/>
          </w:tcPr>
          <w:p w14:paraId="2C923048" w14:textId="2AACD611" w:rsidR="00DB09AC" w:rsidRPr="004676DD" w:rsidRDefault="00C53F3E" w:rsidP="006571B1">
            <w:pPr>
              <w:rPr>
                <w:rFonts w:ascii="Verdana" w:hAnsi="Verdana"/>
                <w:sz w:val="20"/>
                <w:szCs w:val="20"/>
              </w:rPr>
            </w:pPr>
            <w:r w:rsidRPr="004676DD">
              <w:rPr>
                <w:rFonts w:ascii="Verdana" w:hAnsi="Verdana"/>
                <w:sz w:val="20"/>
                <w:szCs w:val="20"/>
              </w:rPr>
              <w:t>Goroka</w:t>
            </w:r>
          </w:p>
        </w:tc>
      </w:tr>
      <w:tr w:rsidR="00DB09AC" w:rsidRPr="00B21848" w14:paraId="4D52A4B8" w14:textId="77777777" w:rsidTr="004676DD">
        <w:tc>
          <w:tcPr>
            <w:tcW w:w="663" w:type="dxa"/>
          </w:tcPr>
          <w:p w14:paraId="7203D4C8" w14:textId="2A70617A" w:rsidR="00DB09AC" w:rsidRPr="004676DD" w:rsidRDefault="00DB09AC" w:rsidP="006571B1">
            <w:pPr>
              <w:rPr>
                <w:rFonts w:ascii="Verdana" w:hAnsi="Verdana"/>
                <w:sz w:val="20"/>
                <w:szCs w:val="20"/>
              </w:rPr>
            </w:pPr>
            <w:r w:rsidRPr="004676DD">
              <w:rPr>
                <w:rFonts w:ascii="Verdana" w:hAnsi="Verdana"/>
                <w:sz w:val="20"/>
                <w:szCs w:val="20"/>
              </w:rPr>
              <w:t>18</w:t>
            </w:r>
          </w:p>
        </w:tc>
        <w:tc>
          <w:tcPr>
            <w:tcW w:w="2249" w:type="dxa"/>
          </w:tcPr>
          <w:p w14:paraId="1806EABB" w14:textId="761400F5" w:rsidR="00DB09AC" w:rsidRPr="004676DD" w:rsidRDefault="00DB09AC" w:rsidP="006571B1">
            <w:pPr>
              <w:rPr>
                <w:rFonts w:ascii="Verdana" w:hAnsi="Verdana"/>
                <w:sz w:val="20"/>
                <w:szCs w:val="20"/>
              </w:rPr>
            </w:pPr>
            <w:r w:rsidRPr="004676DD">
              <w:rPr>
                <w:rFonts w:ascii="Verdana" w:hAnsi="Verdana"/>
                <w:sz w:val="20"/>
                <w:szCs w:val="20"/>
              </w:rPr>
              <w:t>Damien Sonny</w:t>
            </w:r>
          </w:p>
        </w:tc>
        <w:tc>
          <w:tcPr>
            <w:tcW w:w="3260" w:type="dxa"/>
          </w:tcPr>
          <w:p w14:paraId="5C67B4F7" w14:textId="2FA57365" w:rsidR="00DB09AC" w:rsidRPr="004676DD" w:rsidRDefault="00B21848" w:rsidP="006571B1">
            <w:pPr>
              <w:rPr>
                <w:rFonts w:ascii="Verdana" w:hAnsi="Verdana"/>
                <w:sz w:val="20"/>
                <w:szCs w:val="20"/>
              </w:rPr>
            </w:pPr>
            <w:r w:rsidRPr="004676DD">
              <w:rPr>
                <w:rFonts w:ascii="Verdana" w:hAnsi="Verdana"/>
                <w:sz w:val="20"/>
                <w:szCs w:val="20"/>
              </w:rPr>
              <w:t>UPNG CORE</w:t>
            </w:r>
          </w:p>
        </w:tc>
        <w:tc>
          <w:tcPr>
            <w:tcW w:w="2977" w:type="dxa"/>
          </w:tcPr>
          <w:p w14:paraId="119647F1" w14:textId="02A96C1E" w:rsidR="00DB09AC" w:rsidRPr="004676DD" w:rsidRDefault="00B21848" w:rsidP="006571B1">
            <w:pPr>
              <w:rPr>
                <w:rFonts w:ascii="Verdana" w:hAnsi="Verdana"/>
                <w:sz w:val="20"/>
                <w:szCs w:val="20"/>
              </w:rPr>
            </w:pPr>
            <w:r w:rsidRPr="004676DD">
              <w:rPr>
                <w:rFonts w:ascii="Verdana" w:hAnsi="Verdana"/>
                <w:sz w:val="20"/>
                <w:szCs w:val="20"/>
              </w:rPr>
              <w:t>NCD</w:t>
            </w:r>
          </w:p>
        </w:tc>
      </w:tr>
      <w:tr w:rsidR="00DB09AC" w:rsidRPr="00B21848" w14:paraId="323B6552" w14:textId="77777777" w:rsidTr="004676DD">
        <w:tc>
          <w:tcPr>
            <w:tcW w:w="663" w:type="dxa"/>
          </w:tcPr>
          <w:p w14:paraId="1C1E32A7" w14:textId="34584E87" w:rsidR="00DB09AC" w:rsidRPr="004676DD" w:rsidRDefault="00DB09AC" w:rsidP="006571B1">
            <w:pPr>
              <w:rPr>
                <w:rFonts w:ascii="Verdana" w:hAnsi="Verdana"/>
                <w:sz w:val="20"/>
                <w:szCs w:val="20"/>
              </w:rPr>
            </w:pPr>
            <w:r w:rsidRPr="004676DD">
              <w:rPr>
                <w:rFonts w:ascii="Verdana" w:hAnsi="Verdana"/>
                <w:sz w:val="20"/>
                <w:szCs w:val="20"/>
              </w:rPr>
              <w:t>19</w:t>
            </w:r>
          </w:p>
        </w:tc>
        <w:tc>
          <w:tcPr>
            <w:tcW w:w="2249" w:type="dxa"/>
          </w:tcPr>
          <w:p w14:paraId="4D89EEDC" w14:textId="6496C1F1" w:rsidR="00DB09AC" w:rsidRPr="004676DD" w:rsidRDefault="00DB09AC" w:rsidP="006571B1">
            <w:pPr>
              <w:rPr>
                <w:rFonts w:ascii="Verdana" w:hAnsi="Verdana"/>
                <w:sz w:val="20"/>
                <w:szCs w:val="20"/>
              </w:rPr>
            </w:pPr>
            <w:r w:rsidRPr="004676DD">
              <w:rPr>
                <w:rFonts w:ascii="Verdana" w:hAnsi="Verdana"/>
                <w:sz w:val="20"/>
                <w:szCs w:val="20"/>
              </w:rPr>
              <w:t>Darlen Lovi</w:t>
            </w:r>
          </w:p>
        </w:tc>
        <w:tc>
          <w:tcPr>
            <w:tcW w:w="3260" w:type="dxa"/>
          </w:tcPr>
          <w:p w14:paraId="3F9D3E9F" w14:textId="7948C314" w:rsidR="00DB09AC" w:rsidRPr="004676DD" w:rsidRDefault="00B21848" w:rsidP="006571B1">
            <w:pPr>
              <w:rPr>
                <w:rFonts w:ascii="Verdana" w:hAnsi="Verdana"/>
                <w:sz w:val="20"/>
                <w:szCs w:val="20"/>
              </w:rPr>
            </w:pPr>
            <w:r w:rsidRPr="004676DD">
              <w:rPr>
                <w:rFonts w:ascii="Verdana" w:hAnsi="Verdana"/>
                <w:sz w:val="20"/>
                <w:szCs w:val="20"/>
              </w:rPr>
              <w:t>UPNG CORE</w:t>
            </w:r>
          </w:p>
        </w:tc>
        <w:tc>
          <w:tcPr>
            <w:tcW w:w="2977" w:type="dxa"/>
          </w:tcPr>
          <w:p w14:paraId="0E78254B" w14:textId="394486CE" w:rsidR="00DB09AC" w:rsidRPr="004676DD" w:rsidRDefault="00B21848" w:rsidP="006571B1">
            <w:pPr>
              <w:rPr>
                <w:rFonts w:ascii="Verdana" w:hAnsi="Verdana"/>
                <w:sz w:val="20"/>
                <w:szCs w:val="20"/>
              </w:rPr>
            </w:pPr>
            <w:r w:rsidRPr="004676DD">
              <w:rPr>
                <w:rFonts w:ascii="Verdana" w:hAnsi="Verdana"/>
                <w:sz w:val="20"/>
                <w:szCs w:val="20"/>
              </w:rPr>
              <w:t>NCD</w:t>
            </w:r>
          </w:p>
        </w:tc>
      </w:tr>
      <w:tr w:rsidR="00DB09AC" w:rsidRPr="00B21848" w14:paraId="58FB43DD" w14:textId="77777777" w:rsidTr="004676DD">
        <w:tc>
          <w:tcPr>
            <w:tcW w:w="663" w:type="dxa"/>
          </w:tcPr>
          <w:p w14:paraId="29679C6D" w14:textId="3AC95647" w:rsidR="00DB09AC" w:rsidRPr="004676DD" w:rsidRDefault="00DB09AC" w:rsidP="006571B1">
            <w:pPr>
              <w:rPr>
                <w:rFonts w:ascii="Verdana" w:hAnsi="Verdana"/>
                <w:sz w:val="20"/>
                <w:szCs w:val="20"/>
              </w:rPr>
            </w:pPr>
            <w:r w:rsidRPr="004676DD">
              <w:rPr>
                <w:rFonts w:ascii="Verdana" w:hAnsi="Verdana"/>
                <w:sz w:val="20"/>
                <w:szCs w:val="20"/>
              </w:rPr>
              <w:t>20</w:t>
            </w:r>
          </w:p>
        </w:tc>
        <w:tc>
          <w:tcPr>
            <w:tcW w:w="2249" w:type="dxa"/>
          </w:tcPr>
          <w:p w14:paraId="06E8B7A0" w14:textId="4AEC9A2E" w:rsidR="00DB09AC" w:rsidRPr="004676DD" w:rsidRDefault="00DB09AC" w:rsidP="006571B1">
            <w:pPr>
              <w:rPr>
                <w:rFonts w:ascii="Verdana" w:hAnsi="Verdana"/>
                <w:sz w:val="20"/>
                <w:szCs w:val="20"/>
              </w:rPr>
            </w:pPr>
            <w:r w:rsidRPr="004676DD">
              <w:rPr>
                <w:rFonts w:ascii="Verdana" w:hAnsi="Verdana"/>
                <w:sz w:val="20"/>
                <w:szCs w:val="20"/>
              </w:rPr>
              <w:t>Johnson Kilis</w:t>
            </w:r>
          </w:p>
        </w:tc>
        <w:tc>
          <w:tcPr>
            <w:tcW w:w="3260" w:type="dxa"/>
          </w:tcPr>
          <w:p w14:paraId="28D9272E" w14:textId="7770CADA" w:rsidR="00DB09AC" w:rsidRPr="004676DD" w:rsidRDefault="00B21848" w:rsidP="006571B1">
            <w:pPr>
              <w:rPr>
                <w:rFonts w:ascii="Verdana" w:hAnsi="Verdana"/>
                <w:sz w:val="20"/>
                <w:szCs w:val="20"/>
              </w:rPr>
            </w:pPr>
            <w:r w:rsidRPr="004676DD">
              <w:rPr>
                <w:rFonts w:ascii="Verdana" w:hAnsi="Verdana"/>
                <w:sz w:val="20"/>
                <w:szCs w:val="20"/>
              </w:rPr>
              <w:t>CCDA</w:t>
            </w:r>
          </w:p>
        </w:tc>
        <w:tc>
          <w:tcPr>
            <w:tcW w:w="2977" w:type="dxa"/>
          </w:tcPr>
          <w:p w14:paraId="2DC0D013" w14:textId="509372C9" w:rsidR="00DB09AC" w:rsidRPr="004676DD" w:rsidRDefault="00B21848" w:rsidP="006571B1">
            <w:pPr>
              <w:rPr>
                <w:rFonts w:ascii="Verdana" w:hAnsi="Verdana"/>
                <w:sz w:val="20"/>
                <w:szCs w:val="20"/>
              </w:rPr>
            </w:pPr>
            <w:r w:rsidRPr="004676DD">
              <w:rPr>
                <w:rFonts w:ascii="Verdana" w:hAnsi="Verdana"/>
                <w:sz w:val="20"/>
                <w:szCs w:val="20"/>
              </w:rPr>
              <w:t>NCD</w:t>
            </w:r>
          </w:p>
        </w:tc>
      </w:tr>
    </w:tbl>
    <w:p w14:paraId="0CDE587B" w14:textId="77777777" w:rsidR="00A442FA" w:rsidRPr="004676DD" w:rsidRDefault="00A442FA" w:rsidP="00A442FA">
      <w:pPr>
        <w:rPr>
          <w:rFonts w:ascii="Verdana" w:hAnsi="Verdana" w:cs="Arial"/>
          <w:b/>
          <w:bCs/>
          <w:sz w:val="20"/>
          <w:szCs w:val="20"/>
        </w:rPr>
      </w:pPr>
    </w:p>
    <w:p w14:paraId="48F51D3B" w14:textId="77777777" w:rsidR="00A442FA" w:rsidRPr="004676DD" w:rsidRDefault="00A442FA" w:rsidP="00A442FA">
      <w:pPr>
        <w:rPr>
          <w:rFonts w:ascii="Verdana" w:hAnsi="Verdana" w:cs="Arial"/>
          <w:b/>
          <w:bCs/>
          <w:sz w:val="20"/>
          <w:szCs w:val="20"/>
        </w:rPr>
      </w:pPr>
    </w:p>
    <w:p w14:paraId="6999DC58" w14:textId="77777777" w:rsidR="00A442FA" w:rsidRPr="004676DD" w:rsidRDefault="00A442FA" w:rsidP="00A442FA">
      <w:pPr>
        <w:rPr>
          <w:rFonts w:ascii="Verdana" w:hAnsi="Verdana" w:cs="Arial"/>
          <w:b/>
          <w:bCs/>
          <w:sz w:val="20"/>
          <w:szCs w:val="20"/>
        </w:rPr>
      </w:pPr>
    </w:p>
    <w:p w14:paraId="7608B438" w14:textId="4D85C193" w:rsidR="00D73E16" w:rsidRPr="00B21848" w:rsidRDefault="00D73E16" w:rsidP="00C60415">
      <w:pPr>
        <w:jc w:val="both"/>
        <w:rPr>
          <w:rFonts w:ascii="Verdana" w:hAnsi="Verdana"/>
          <w:b/>
          <w:sz w:val="20"/>
          <w:szCs w:val="20"/>
        </w:rPr>
      </w:pPr>
    </w:p>
    <w:p w14:paraId="1F5FFB19" w14:textId="77777777" w:rsidR="00D73E16" w:rsidRPr="00B21848" w:rsidRDefault="00D73E16" w:rsidP="00C60415">
      <w:pPr>
        <w:jc w:val="both"/>
        <w:rPr>
          <w:rFonts w:ascii="Verdana" w:hAnsi="Verdana"/>
          <w:b/>
          <w:sz w:val="20"/>
          <w:szCs w:val="20"/>
        </w:rPr>
      </w:pPr>
    </w:p>
    <w:p w14:paraId="2916BEC6" w14:textId="2CC42BD3" w:rsidR="00274B14" w:rsidRPr="00B21848" w:rsidRDefault="006860D3" w:rsidP="00C60415">
      <w:pPr>
        <w:jc w:val="both"/>
        <w:rPr>
          <w:rFonts w:ascii="Verdana" w:hAnsi="Verdana"/>
          <w:b/>
          <w:sz w:val="20"/>
          <w:szCs w:val="20"/>
        </w:rPr>
      </w:pPr>
      <w:r w:rsidRPr="00B21848">
        <w:rPr>
          <w:rFonts w:ascii="Verdana" w:hAnsi="Verdana"/>
          <w:b/>
          <w:sz w:val="20"/>
          <w:szCs w:val="20"/>
        </w:rPr>
        <w:t>END</w:t>
      </w:r>
    </w:p>
    <w:p w14:paraId="246DA1A5" w14:textId="46BC6CA0" w:rsidR="004313C0" w:rsidRPr="00844D79" w:rsidRDefault="004313C0" w:rsidP="00C60415">
      <w:pPr>
        <w:jc w:val="both"/>
        <w:rPr>
          <w:rFonts w:ascii="Verdana" w:hAnsi="Verdana"/>
          <w:b/>
          <w:sz w:val="20"/>
          <w:szCs w:val="20"/>
        </w:rPr>
      </w:pPr>
    </w:p>
    <w:sectPr w:rsidR="004313C0" w:rsidRPr="00844D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56547" w14:textId="77777777" w:rsidR="00267986" w:rsidRDefault="00267986" w:rsidP="00FB147C">
      <w:pPr>
        <w:spacing w:after="0" w:line="240" w:lineRule="auto"/>
      </w:pPr>
      <w:r>
        <w:separator/>
      </w:r>
    </w:p>
  </w:endnote>
  <w:endnote w:type="continuationSeparator" w:id="0">
    <w:p w14:paraId="2B7BFF57" w14:textId="77777777" w:rsidR="00267986" w:rsidRDefault="00267986" w:rsidP="00FB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sig w:usb0="00000003" w:usb1="00000000" w:usb2="00000000" w:usb3="00000000" w:csb0="00000001" w:csb1="00000000"/>
  </w:font>
  <w:font w:name="MinionPro-BoldIt">
    <w:altName w:val="Times New Roman"/>
    <w:panose1 w:val="00000000000000000000"/>
    <w:charset w:val="00"/>
    <w:family w:val="roman"/>
    <w:notTrueType/>
    <w:pitch w:val="default"/>
  </w:font>
  <w:font w:name="OpenSans-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852102"/>
      <w:docPartObj>
        <w:docPartGallery w:val="Page Numbers (Bottom of Page)"/>
        <w:docPartUnique/>
      </w:docPartObj>
    </w:sdtPr>
    <w:sdtEndPr>
      <w:rPr>
        <w:noProof/>
      </w:rPr>
    </w:sdtEndPr>
    <w:sdtContent>
      <w:p w14:paraId="24015663" w14:textId="1DD807FC" w:rsidR="00AF1155" w:rsidRDefault="00AF1155">
        <w:pPr>
          <w:pStyle w:val="Footer"/>
          <w:jc w:val="center"/>
        </w:pPr>
        <w:r w:rsidRPr="003C4A7F">
          <w:rPr>
            <w:sz w:val="16"/>
            <w:szCs w:val="16"/>
          </w:rPr>
          <w:fldChar w:fldCharType="begin"/>
        </w:r>
        <w:r w:rsidRPr="003C4A7F">
          <w:rPr>
            <w:sz w:val="16"/>
            <w:szCs w:val="16"/>
          </w:rPr>
          <w:instrText xml:space="preserve"> PAGE   \* MERGEFORMAT </w:instrText>
        </w:r>
        <w:r w:rsidRPr="003C4A7F">
          <w:rPr>
            <w:sz w:val="16"/>
            <w:szCs w:val="16"/>
          </w:rPr>
          <w:fldChar w:fldCharType="separate"/>
        </w:r>
        <w:r w:rsidR="00844D79">
          <w:rPr>
            <w:noProof/>
            <w:sz w:val="16"/>
            <w:szCs w:val="16"/>
          </w:rPr>
          <w:t>12</w:t>
        </w:r>
        <w:r w:rsidRPr="003C4A7F">
          <w:rPr>
            <w:noProof/>
            <w:sz w:val="16"/>
            <w:szCs w:val="16"/>
          </w:rPr>
          <w:fldChar w:fldCharType="end"/>
        </w:r>
        <w:r>
          <w:rPr>
            <w:noProof/>
            <w:sz w:val="16"/>
            <w:szCs w:val="16"/>
          </w:rPr>
          <w:t>.</w:t>
        </w:r>
      </w:p>
    </w:sdtContent>
  </w:sdt>
  <w:p w14:paraId="36ABAEA3" w14:textId="77777777" w:rsidR="00AF1155" w:rsidRDefault="00AF1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881F4" w14:textId="77777777" w:rsidR="00267986" w:rsidRDefault="00267986" w:rsidP="00FB147C">
      <w:pPr>
        <w:spacing w:after="0" w:line="240" w:lineRule="auto"/>
      </w:pPr>
      <w:r>
        <w:separator/>
      </w:r>
    </w:p>
  </w:footnote>
  <w:footnote w:type="continuationSeparator" w:id="0">
    <w:p w14:paraId="0C5517C6" w14:textId="77777777" w:rsidR="00267986" w:rsidRDefault="00267986" w:rsidP="00FB1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3116"/>
      <w:gridCol w:w="3117"/>
      <w:gridCol w:w="2740"/>
    </w:tblGrid>
    <w:tr w:rsidR="00AF1155" w14:paraId="41441D67" w14:textId="77777777" w:rsidTr="000F5CD3">
      <w:tc>
        <w:tcPr>
          <w:tcW w:w="3116" w:type="dxa"/>
          <w:vAlign w:val="center"/>
        </w:tcPr>
        <w:p w14:paraId="40D5FD67" w14:textId="7470CEBB" w:rsidR="00AF1155" w:rsidRDefault="00AF1155">
          <w:pPr>
            <w:pStyle w:val="Header"/>
          </w:pPr>
          <w:r w:rsidRPr="00863560">
            <w:rPr>
              <w:noProof/>
              <w:lang w:val="en-US"/>
            </w:rPr>
            <w:drawing>
              <wp:inline distT="0" distB="0" distL="0" distR="0" wp14:anchorId="181FC2F6" wp14:editId="7611ED67">
                <wp:extent cx="1641231" cy="666750"/>
                <wp:effectExtent l="0" t="0" r="0" b="0"/>
                <wp:docPr id="7" name="Picture 7" descr="C:\Users\SolomoneF\Desktop\Pacific Commun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lomoneF\Desktop\Pacific Communit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888" cy="671079"/>
                        </a:xfrm>
                        <a:prstGeom prst="rect">
                          <a:avLst/>
                        </a:prstGeom>
                        <a:noFill/>
                        <a:ln>
                          <a:noFill/>
                        </a:ln>
                      </pic:spPr>
                    </pic:pic>
                  </a:graphicData>
                </a:graphic>
              </wp:inline>
            </w:drawing>
          </w:r>
        </w:p>
      </w:tc>
      <w:tc>
        <w:tcPr>
          <w:tcW w:w="3117" w:type="dxa"/>
        </w:tcPr>
        <w:p w14:paraId="6C6722BF" w14:textId="63CD73B6" w:rsidR="00AF1155" w:rsidRDefault="00AF1155">
          <w:pPr>
            <w:pStyle w:val="Header"/>
          </w:pPr>
        </w:p>
      </w:tc>
      <w:tc>
        <w:tcPr>
          <w:tcW w:w="2738" w:type="dxa"/>
          <w:vAlign w:val="center"/>
        </w:tcPr>
        <w:p w14:paraId="4BACDA6B" w14:textId="519B7693" w:rsidR="00AF1155" w:rsidRDefault="00AF1155" w:rsidP="00863560">
          <w:pPr>
            <w:pStyle w:val="Header"/>
            <w:jc w:val="center"/>
          </w:pPr>
          <w:r>
            <w:rPr>
              <w:noProof/>
              <w:lang w:val="en-US"/>
            </w:rPr>
            <w:drawing>
              <wp:inline distT="0" distB="0" distL="0" distR="0" wp14:anchorId="579CA54D" wp14:editId="2F7E65AC">
                <wp:extent cx="1602743"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23723" cy="636879"/>
                        </a:xfrm>
                        <a:prstGeom prst="rect">
                          <a:avLst/>
                        </a:prstGeom>
                      </pic:spPr>
                    </pic:pic>
                  </a:graphicData>
                </a:graphic>
              </wp:inline>
            </w:drawing>
          </w:r>
        </w:p>
      </w:tc>
    </w:tr>
  </w:tbl>
  <w:p w14:paraId="14E2505A" w14:textId="77777777" w:rsidR="00AF1155" w:rsidRDefault="00AF1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A034C"/>
    <w:multiLevelType w:val="hybridMultilevel"/>
    <w:tmpl w:val="0C38363A"/>
    <w:lvl w:ilvl="0" w:tplc="B9C088F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CE1CDA"/>
    <w:multiLevelType w:val="hybridMultilevel"/>
    <w:tmpl w:val="26AE489C"/>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 w15:restartNumberingAfterBreak="0">
    <w:nsid w:val="08D465C7"/>
    <w:multiLevelType w:val="hybridMultilevel"/>
    <w:tmpl w:val="A0767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41757"/>
    <w:multiLevelType w:val="hybridMultilevel"/>
    <w:tmpl w:val="ADC8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F3AAE"/>
    <w:multiLevelType w:val="hybridMultilevel"/>
    <w:tmpl w:val="881ABA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DE947AB"/>
    <w:multiLevelType w:val="hybridMultilevel"/>
    <w:tmpl w:val="4EAA6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EE331B"/>
    <w:multiLevelType w:val="hybridMultilevel"/>
    <w:tmpl w:val="CB26E94E"/>
    <w:lvl w:ilvl="0" w:tplc="C41CEF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0172CB"/>
    <w:multiLevelType w:val="hybridMultilevel"/>
    <w:tmpl w:val="72BC1912"/>
    <w:lvl w:ilvl="0" w:tplc="3508F2C8">
      <w:start w:val="1"/>
      <w:numFmt w:val="bullet"/>
      <w:lvlText w:val=" "/>
      <w:lvlJc w:val="left"/>
      <w:pPr>
        <w:tabs>
          <w:tab w:val="num" w:pos="720"/>
        </w:tabs>
        <w:ind w:left="720" w:hanging="360"/>
      </w:pPr>
      <w:rPr>
        <w:rFonts w:ascii="Tw Cen MT" w:hAnsi="Tw Cen MT" w:hint="default"/>
      </w:rPr>
    </w:lvl>
    <w:lvl w:ilvl="1" w:tplc="A260C8F2" w:tentative="1">
      <w:start w:val="1"/>
      <w:numFmt w:val="bullet"/>
      <w:lvlText w:val=" "/>
      <w:lvlJc w:val="left"/>
      <w:pPr>
        <w:tabs>
          <w:tab w:val="num" w:pos="1440"/>
        </w:tabs>
        <w:ind w:left="1440" w:hanging="360"/>
      </w:pPr>
      <w:rPr>
        <w:rFonts w:ascii="Tw Cen MT" w:hAnsi="Tw Cen MT" w:hint="default"/>
      </w:rPr>
    </w:lvl>
    <w:lvl w:ilvl="2" w:tplc="79F64476" w:tentative="1">
      <w:start w:val="1"/>
      <w:numFmt w:val="bullet"/>
      <w:lvlText w:val=" "/>
      <w:lvlJc w:val="left"/>
      <w:pPr>
        <w:tabs>
          <w:tab w:val="num" w:pos="2160"/>
        </w:tabs>
        <w:ind w:left="2160" w:hanging="360"/>
      </w:pPr>
      <w:rPr>
        <w:rFonts w:ascii="Tw Cen MT" w:hAnsi="Tw Cen MT" w:hint="default"/>
      </w:rPr>
    </w:lvl>
    <w:lvl w:ilvl="3" w:tplc="B48254A4" w:tentative="1">
      <w:start w:val="1"/>
      <w:numFmt w:val="bullet"/>
      <w:lvlText w:val=" "/>
      <w:lvlJc w:val="left"/>
      <w:pPr>
        <w:tabs>
          <w:tab w:val="num" w:pos="2880"/>
        </w:tabs>
        <w:ind w:left="2880" w:hanging="360"/>
      </w:pPr>
      <w:rPr>
        <w:rFonts w:ascii="Tw Cen MT" w:hAnsi="Tw Cen MT" w:hint="default"/>
      </w:rPr>
    </w:lvl>
    <w:lvl w:ilvl="4" w:tplc="6EAC37FC" w:tentative="1">
      <w:start w:val="1"/>
      <w:numFmt w:val="bullet"/>
      <w:lvlText w:val=" "/>
      <w:lvlJc w:val="left"/>
      <w:pPr>
        <w:tabs>
          <w:tab w:val="num" w:pos="3600"/>
        </w:tabs>
        <w:ind w:left="3600" w:hanging="360"/>
      </w:pPr>
      <w:rPr>
        <w:rFonts w:ascii="Tw Cen MT" w:hAnsi="Tw Cen MT" w:hint="default"/>
      </w:rPr>
    </w:lvl>
    <w:lvl w:ilvl="5" w:tplc="0B8C4960" w:tentative="1">
      <w:start w:val="1"/>
      <w:numFmt w:val="bullet"/>
      <w:lvlText w:val=" "/>
      <w:lvlJc w:val="left"/>
      <w:pPr>
        <w:tabs>
          <w:tab w:val="num" w:pos="4320"/>
        </w:tabs>
        <w:ind w:left="4320" w:hanging="360"/>
      </w:pPr>
      <w:rPr>
        <w:rFonts w:ascii="Tw Cen MT" w:hAnsi="Tw Cen MT" w:hint="default"/>
      </w:rPr>
    </w:lvl>
    <w:lvl w:ilvl="6" w:tplc="6C8494D4" w:tentative="1">
      <w:start w:val="1"/>
      <w:numFmt w:val="bullet"/>
      <w:lvlText w:val=" "/>
      <w:lvlJc w:val="left"/>
      <w:pPr>
        <w:tabs>
          <w:tab w:val="num" w:pos="5040"/>
        </w:tabs>
        <w:ind w:left="5040" w:hanging="360"/>
      </w:pPr>
      <w:rPr>
        <w:rFonts w:ascii="Tw Cen MT" w:hAnsi="Tw Cen MT" w:hint="default"/>
      </w:rPr>
    </w:lvl>
    <w:lvl w:ilvl="7" w:tplc="F9CA7328" w:tentative="1">
      <w:start w:val="1"/>
      <w:numFmt w:val="bullet"/>
      <w:lvlText w:val=" "/>
      <w:lvlJc w:val="left"/>
      <w:pPr>
        <w:tabs>
          <w:tab w:val="num" w:pos="5760"/>
        </w:tabs>
        <w:ind w:left="5760" w:hanging="360"/>
      </w:pPr>
      <w:rPr>
        <w:rFonts w:ascii="Tw Cen MT" w:hAnsi="Tw Cen MT" w:hint="default"/>
      </w:rPr>
    </w:lvl>
    <w:lvl w:ilvl="8" w:tplc="3ACE5C34"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1A056825"/>
    <w:multiLevelType w:val="hybridMultilevel"/>
    <w:tmpl w:val="6CBA77BA"/>
    <w:lvl w:ilvl="0" w:tplc="5210A85C">
      <w:start w:val="1"/>
      <w:numFmt w:val="lowerRoman"/>
      <w:lvlText w:val="%1)"/>
      <w:lvlJc w:val="left"/>
      <w:pPr>
        <w:ind w:left="1800" w:hanging="360"/>
      </w:pPr>
      <w:rPr>
        <w:rFonts w:hint="default"/>
        <w:b w:val="0"/>
        <w:sz w:val="20"/>
        <w:szCs w:val="16"/>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1F694575"/>
    <w:multiLevelType w:val="hybridMultilevel"/>
    <w:tmpl w:val="DB2EEEBE"/>
    <w:lvl w:ilvl="0" w:tplc="A5F8B1B4">
      <w:start w:val="1"/>
      <w:numFmt w:val="bullet"/>
      <w:lvlText w:val=" "/>
      <w:lvlJc w:val="left"/>
      <w:pPr>
        <w:tabs>
          <w:tab w:val="num" w:pos="720"/>
        </w:tabs>
        <w:ind w:left="720" w:hanging="360"/>
      </w:pPr>
      <w:rPr>
        <w:rFonts w:ascii="Tw Cen MT" w:hAnsi="Tw Cen MT" w:hint="default"/>
      </w:rPr>
    </w:lvl>
    <w:lvl w:ilvl="1" w:tplc="BBF64C7E" w:tentative="1">
      <w:start w:val="1"/>
      <w:numFmt w:val="bullet"/>
      <w:lvlText w:val=" "/>
      <w:lvlJc w:val="left"/>
      <w:pPr>
        <w:tabs>
          <w:tab w:val="num" w:pos="1440"/>
        </w:tabs>
        <w:ind w:left="1440" w:hanging="360"/>
      </w:pPr>
      <w:rPr>
        <w:rFonts w:ascii="Tw Cen MT" w:hAnsi="Tw Cen MT" w:hint="default"/>
      </w:rPr>
    </w:lvl>
    <w:lvl w:ilvl="2" w:tplc="E0E09DFC" w:tentative="1">
      <w:start w:val="1"/>
      <w:numFmt w:val="bullet"/>
      <w:lvlText w:val=" "/>
      <w:lvlJc w:val="left"/>
      <w:pPr>
        <w:tabs>
          <w:tab w:val="num" w:pos="2160"/>
        </w:tabs>
        <w:ind w:left="2160" w:hanging="360"/>
      </w:pPr>
      <w:rPr>
        <w:rFonts w:ascii="Tw Cen MT" w:hAnsi="Tw Cen MT" w:hint="default"/>
      </w:rPr>
    </w:lvl>
    <w:lvl w:ilvl="3" w:tplc="7C8A29A2" w:tentative="1">
      <w:start w:val="1"/>
      <w:numFmt w:val="bullet"/>
      <w:lvlText w:val=" "/>
      <w:lvlJc w:val="left"/>
      <w:pPr>
        <w:tabs>
          <w:tab w:val="num" w:pos="2880"/>
        </w:tabs>
        <w:ind w:left="2880" w:hanging="360"/>
      </w:pPr>
      <w:rPr>
        <w:rFonts w:ascii="Tw Cen MT" w:hAnsi="Tw Cen MT" w:hint="default"/>
      </w:rPr>
    </w:lvl>
    <w:lvl w:ilvl="4" w:tplc="7C3EC6D6" w:tentative="1">
      <w:start w:val="1"/>
      <w:numFmt w:val="bullet"/>
      <w:lvlText w:val=" "/>
      <w:lvlJc w:val="left"/>
      <w:pPr>
        <w:tabs>
          <w:tab w:val="num" w:pos="3600"/>
        </w:tabs>
        <w:ind w:left="3600" w:hanging="360"/>
      </w:pPr>
      <w:rPr>
        <w:rFonts w:ascii="Tw Cen MT" w:hAnsi="Tw Cen MT" w:hint="default"/>
      </w:rPr>
    </w:lvl>
    <w:lvl w:ilvl="5" w:tplc="88A0D092" w:tentative="1">
      <w:start w:val="1"/>
      <w:numFmt w:val="bullet"/>
      <w:lvlText w:val=" "/>
      <w:lvlJc w:val="left"/>
      <w:pPr>
        <w:tabs>
          <w:tab w:val="num" w:pos="4320"/>
        </w:tabs>
        <w:ind w:left="4320" w:hanging="360"/>
      </w:pPr>
      <w:rPr>
        <w:rFonts w:ascii="Tw Cen MT" w:hAnsi="Tw Cen MT" w:hint="default"/>
      </w:rPr>
    </w:lvl>
    <w:lvl w:ilvl="6" w:tplc="031E08A6" w:tentative="1">
      <w:start w:val="1"/>
      <w:numFmt w:val="bullet"/>
      <w:lvlText w:val=" "/>
      <w:lvlJc w:val="left"/>
      <w:pPr>
        <w:tabs>
          <w:tab w:val="num" w:pos="5040"/>
        </w:tabs>
        <w:ind w:left="5040" w:hanging="360"/>
      </w:pPr>
      <w:rPr>
        <w:rFonts w:ascii="Tw Cen MT" w:hAnsi="Tw Cen MT" w:hint="default"/>
      </w:rPr>
    </w:lvl>
    <w:lvl w:ilvl="7" w:tplc="19B0F5A2" w:tentative="1">
      <w:start w:val="1"/>
      <w:numFmt w:val="bullet"/>
      <w:lvlText w:val=" "/>
      <w:lvlJc w:val="left"/>
      <w:pPr>
        <w:tabs>
          <w:tab w:val="num" w:pos="5760"/>
        </w:tabs>
        <w:ind w:left="5760" w:hanging="360"/>
      </w:pPr>
      <w:rPr>
        <w:rFonts w:ascii="Tw Cen MT" w:hAnsi="Tw Cen MT" w:hint="default"/>
      </w:rPr>
    </w:lvl>
    <w:lvl w:ilvl="8" w:tplc="085ABDA0" w:tentative="1">
      <w:start w:val="1"/>
      <w:numFmt w:val="bullet"/>
      <w:lvlText w:val=" "/>
      <w:lvlJc w:val="left"/>
      <w:pPr>
        <w:tabs>
          <w:tab w:val="num" w:pos="6480"/>
        </w:tabs>
        <w:ind w:left="6480" w:hanging="360"/>
      </w:pPr>
      <w:rPr>
        <w:rFonts w:ascii="Tw Cen MT" w:hAnsi="Tw Cen MT" w:hint="default"/>
      </w:rPr>
    </w:lvl>
  </w:abstractNum>
  <w:abstractNum w:abstractNumId="10" w15:restartNumberingAfterBreak="0">
    <w:nsid w:val="21172317"/>
    <w:multiLevelType w:val="hybridMultilevel"/>
    <w:tmpl w:val="E7C05CD2"/>
    <w:lvl w:ilvl="0" w:tplc="5210A85C">
      <w:start w:val="1"/>
      <w:numFmt w:val="lowerRoman"/>
      <w:lvlText w:val="%1)"/>
      <w:lvlJc w:val="left"/>
      <w:pPr>
        <w:ind w:left="1800" w:hanging="360"/>
      </w:pPr>
      <w:rPr>
        <w:rFonts w:hint="default"/>
        <w:b w:val="0"/>
        <w:sz w:val="20"/>
        <w:szCs w:val="16"/>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24947EBA"/>
    <w:multiLevelType w:val="hybridMultilevel"/>
    <w:tmpl w:val="DECA82C4"/>
    <w:lvl w:ilvl="0" w:tplc="0E6CBCD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7397D09"/>
    <w:multiLevelType w:val="hybridMultilevel"/>
    <w:tmpl w:val="4E66F276"/>
    <w:lvl w:ilvl="0" w:tplc="21C26F28">
      <w:start w:val="1"/>
      <w:numFmt w:val="bullet"/>
      <w:lvlText w:val=" "/>
      <w:lvlJc w:val="left"/>
      <w:pPr>
        <w:tabs>
          <w:tab w:val="num" w:pos="720"/>
        </w:tabs>
        <w:ind w:left="720" w:hanging="360"/>
      </w:pPr>
      <w:rPr>
        <w:rFonts w:ascii="Tw Cen MT" w:hAnsi="Tw Cen MT" w:hint="default"/>
      </w:rPr>
    </w:lvl>
    <w:lvl w:ilvl="1" w:tplc="CF06D646" w:tentative="1">
      <w:start w:val="1"/>
      <w:numFmt w:val="bullet"/>
      <w:lvlText w:val=" "/>
      <w:lvlJc w:val="left"/>
      <w:pPr>
        <w:tabs>
          <w:tab w:val="num" w:pos="1440"/>
        </w:tabs>
        <w:ind w:left="1440" w:hanging="360"/>
      </w:pPr>
      <w:rPr>
        <w:rFonts w:ascii="Tw Cen MT" w:hAnsi="Tw Cen MT" w:hint="default"/>
      </w:rPr>
    </w:lvl>
    <w:lvl w:ilvl="2" w:tplc="E8E2DEFC" w:tentative="1">
      <w:start w:val="1"/>
      <w:numFmt w:val="bullet"/>
      <w:lvlText w:val=" "/>
      <w:lvlJc w:val="left"/>
      <w:pPr>
        <w:tabs>
          <w:tab w:val="num" w:pos="2160"/>
        </w:tabs>
        <w:ind w:left="2160" w:hanging="360"/>
      </w:pPr>
      <w:rPr>
        <w:rFonts w:ascii="Tw Cen MT" w:hAnsi="Tw Cen MT" w:hint="default"/>
      </w:rPr>
    </w:lvl>
    <w:lvl w:ilvl="3" w:tplc="13E6D4D2" w:tentative="1">
      <w:start w:val="1"/>
      <w:numFmt w:val="bullet"/>
      <w:lvlText w:val=" "/>
      <w:lvlJc w:val="left"/>
      <w:pPr>
        <w:tabs>
          <w:tab w:val="num" w:pos="2880"/>
        </w:tabs>
        <w:ind w:left="2880" w:hanging="360"/>
      </w:pPr>
      <w:rPr>
        <w:rFonts w:ascii="Tw Cen MT" w:hAnsi="Tw Cen MT" w:hint="default"/>
      </w:rPr>
    </w:lvl>
    <w:lvl w:ilvl="4" w:tplc="F4504C90" w:tentative="1">
      <w:start w:val="1"/>
      <w:numFmt w:val="bullet"/>
      <w:lvlText w:val=" "/>
      <w:lvlJc w:val="left"/>
      <w:pPr>
        <w:tabs>
          <w:tab w:val="num" w:pos="3600"/>
        </w:tabs>
        <w:ind w:left="3600" w:hanging="360"/>
      </w:pPr>
      <w:rPr>
        <w:rFonts w:ascii="Tw Cen MT" w:hAnsi="Tw Cen MT" w:hint="default"/>
      </w:rPr>
    </w:lvl>
    <w:lvl w:ilvl="5" w:tplc="9828A34A" w:tentative="1">
      <w:start w:val="1"/>
      <w:numFmt w:val="bullet"/>
      <w:lvlText w:val=" "/>
      <w:lvlJc w:val="left"/>
      <w:pPr>
        <w:tabs>
          <w:tab w:val="num" w:pos="4320"/>
        </w:tabs>
        <w:ind w:left="4320" w:hanging="360"/>
      </w:pPr>
      <w:rPr>
        <w:rFonts w:ascii="Tw Cen MT" w:hAnsi="Tw Cen MT" w:hint="default"/>
      </w:rPr>
    </w:lvl>
    <w:lvl w:ilvl="6" w:tplc="E1A88532" w:tentative="1">
      <w:start w:val="1"/>
      <w:numFmt w:val="bullet"/>
      <w:lvlText w:val=" "/>
      <w:lvlJc w:val="left"/>
      <w:pPr>
        <w:tabs>
          <w:tab w:val="num" w:pos="5040"/>
        </w:tabs>
        <w:ind w:left="5040" w:hanging="360"/>
      </w:pPr>
      <w:rPr>
        <w:rFonts w:ascii="Tw Cen MT" w:hAnsi="Tw Cen MT" w:hint="default"/>
      </w:rPr>
    </w:lvl>
    <w:lvl w:ilvl="7" w:tplc="378EA926" w:tentative="1">
      <w:start w:val="1"/>
      <w:numFmt w:val="bullet"/>
      <w:lvlText w:val=" "/>
      <w:lvlJc w:val="left"/>
      <w:pPr>
        <w:tabs>
          <w:tab w:val="num" w:pos="5760"/>
        </w:tabs>
        <w:ind w:left="5760" w:hanging="360"/>
      </w:pPr>
      <w:rPr>
        <w:rFonts w:ascii="Tw Cen MT" w:hAnsi="Tw Cen MT" w:hint="default"/>
      </w:rPr>
    </w:lvl>
    <w:lvl w:ilvl="8" w:tplc="89922AB6" w:tentative="1">
      <w:start w:val="1"/>
      <w:numFmt w:val="bullet"/>
      <w:lvlText w:val=" "/>
      <w:lvlJc w:val="left"/>
      <w:pPr>
        <w:tabs>
          <w:tab w:val="num" w:pos="6480"/>
        </w:tabs>
        <w:ind w:left="6480" w:hanging="360"/>
      </w:pPr>
      <w:rPr>
        <w:rFonts w:ascii="Tw Cen MT" w:hAnsi="Tw Cen MT" w:hint="default"/>
      </w:rPr>
    </w:lvl>
  </w:abstractNum>
  <w:abstractNum w:abstractNumId="13" w15:restartNumberingAfterBreak="0">
    <w:nsid w:val="2A955C4A"/>
    <w:multiLevelType w:val="hybridMultilevel"/>
    <w:tmpl w:val="7C0EBB6C"/>
    <w:lvl w:ilvl="0" w:tplc="96F856DA">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131A70"/>
    <w:multiLevelType w:val="hybridMultilevel"/>
    <w:tmpl w:val="D108C92A"/>
    <w:lvl w:ilvl="0" w:tplc="90E426E6">
      <w:start w:val="1"/>
      <w:numFmt w:val="lowerRoman"/>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32FD506C"/>
    <w:multiLevelType w:val="hybridMultilevel"/>
    <w:tmpl w:val="E9F64178"/>
    <w:lvl w:ilvl="0" w:tplc="90E42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3F3DAD"/>
    <w:multiLevelType w:val="hybridMultilevel"/>
    <w:tmpl w:val="89F2A630"/>
    <w:lvl w:ilvl="0" w:tplc="F1248A36">
      <w:start w:val="1"/>
      <w:numFmt w:val="bullet"/>
      <w:lvlText w:val=" "/>
      <w:lvlJc w:val="left"/>
      <w:pPr>
        <w:tabs>
          <w:tab w:val="num" w:pos="720"/>
        </w:tabs>
        <w:ind w:left="720" w:hanging="360"/>
      </w:pPr>
      <w:rPr>
        <w:rFonts w:ascii="Tw Cen MT" w:hAnsi="Tw Cen MT" w:hint="default"/>
      </w:rPr>
    </w:lvl>
    <w:lvl w:ilvl="1" w:tplc="B5DA1514" w:tentative="1">
      <w:start w:val="1"/>
      <w:numFmt w:val="bullet"/>
      <w:lvlText w:val=" "/>
      <w:lvlJc w:val="left"/>
      <w:pPr>
        <w:tabs>
          <w:tab w:val="num" w:pos="1440"/>
        </w:tabs>
        <w:ind w:left="1440" w:hanging="360"/>
      </w:pPr>
      <w:rPr>
        <w:rFonts w:ascii="Tw Cen MT" w:hAnsi="Tw Cen MT" w:hint="default"/>
      </w:rPr>
    </w:lvl>
    <w:lvl w:ilvl="2" w:tplc="FE5000A6" w:tentative="1">
      <w:start w:val="1"/>
      <w:numFmt w:val="bullet"/>
      <w:lvlText w:val=" "/>
      <w:lvlJc w:val="left"/>
      <w:pPr>
        <w:tabs>
          <w:tab w:val="num" w:pos="2160"/>
        </w:tabs>
        <w:ind w:left="2160" w:hanging="360"/>
      </w:pPr>
      <w:rPr>
        <w:rFonts w:ascii="Tw Cen MT" w:hAnsi="Tw Cen MT" w:hint="default"/>
      </w:rPr>
    </w:lvl>
    <w:lvl w:ilvl="3" w:tplc="1A52139E" w:tentative="1">
      <w:start w:val="1"/>
      <w:numFmt w:val="bullet"/>
      <w:lvlText w:val=" "/>
      <w:lvlJc w:val="left"/>
      <w:pPr>
        <w:tabs>
          <w:tab w:val="num" w:pos="2880"/>
        </w:tabs>
        <w:ind w:left="2880" w:hanging="360"/>
      </w:pPr>
      <w:rPr>
        <w:rFonts w:ascii="Tw Cen MT" w:hAnsi="Tw Cen MT" w:hint="default"/>
      </w:rPr>
    </w:lvl>
    <w:lvl w:ilvl="4" w:tplc="D482FDFA" w:tentative="1">
      <w:start w:val="1"/>
      <w:numFmt w:val="bullet"/>
      <w:lvlText w:val=" "/>
      <w:lvlJc w:val="left"/>
      <w:pPr>
        <w:tabs>
          <w:tab w:val="num" w:pos="3600"/>
        </w:tabs>
        <w:ind w:left="3600" w:hanging="360"/>
      </w:pPr>
      <w:rPr>
        <w:rFonts w:ascii="Tw Cen MT" w:hAnsi="Tw Cen MT" w:hint="default"/>
      </w:rPr>
    </w:lvl>
    <w:lvl w:ilvl="5" w:tplc="FEF466B6" w:tentative="1">
      <w:start w:val="1"/>
      <w:numFmt w:val="bullet"/>
      <w:lvlText w:val=" "/>
      <w:lvlJc w:val="left"/>
      <w:pPr>
        <w:tabs>
          <w:tab w:val="num" w:pos="4320"/>
        </w:tabs>
        <w:ind w:left="4320" w:hanging="360"/>
      </w:pPr>
      <w:rPr>
        <w:rFonts w:ascii="Tw Cen MT" w:hAnsi="Tw Cen MT" w:hint="default"/>
      </w:rPr>
    </w:lvl>
    <w:lvl w:ilvl="6" w:tplc="D1D4303E" w:tentative="1">
      <w:start w:val="1"/>
      <w:numFmt w:val="bullet"/>
      <w:lvlText w:val=" "/>
      <w:lvlJc w:val="left"/>
      <w:pPr>
        <w:tabs>
          <w:tab w:val="num" w:pos="5040"/>
        </w:tabs>
        <w:ind w:left="5040" w:hanging="360"/>
      </w:pPr>
      <w:rPr>
        <w:rFonts w:ascii="Tw Cen MT" w:hAnsi="Tw Cen MT" w:hint="default"/>
      </w:rPr>
    </w:lvl>
    <w:lvl w:ilvl="7" w:tplc="184EE7CE" w:tentative="1">
      <w:start w:val="1"/>
      <w:numFmt w:val="bullet"/>
      <w:lvlText w:val=" "/>
      <w:lvlJc w:val="left"/>
      <w:pPr>
        <w:tabs>
          <w:tab w:val="num" w:pos="5760"/>
        </w:tabs>
        <w:ind w:left="5760" w:hanging="360"/>
      </w:pPr>
      <w:rPr>
        <w:rFonts w:ascii="Tw Cen MT" w:hAnsi="Tw Cen MT" w:hint="default"/>
      </w:rPr>
    </w:lvl>
    <w:lvl w:ilvl="8" w:tplc="69F8C112" w:tentative="1">
      <w:start w:val="1"/>
      <w:numFmt w:val="bullet"/>
      <w:lvlText w:val=" "/>
      <w:lvlJc w:val="left"/>
      <w:pPr>
        <w:tabs>
          <w:tab w:val="num" w:pos="6480"/>
        </w:tabs>
        <w:ind w:left="6480" w:hanging="360"/>
      </w:pPr>
      <w:rPr>
        <w:rFonts w:ascii="Tw Cen MT" w:hAnsi="Tw Cen MT" w:hint="default"/>
      </w:rPr>
    </w:lvl>
  </w:abstractNum>
  <w:abstractNum w:abstractNumId="17" w15:restartNumberingAfterBreak="0">
    <w:nsid w:val="3CD03775"/>
    <w:multiLevelType w:val="hybridMultilevel"/>
    <w:tmpl w:val="959CFD82"/>
    <w:lvl w:ilvl="0" w:tplc="31642DE0">
      <w:start w:val="1"/>
      <w:numFmt w:val="bullet"/>
      <w:lvlText w:val=" "/>
      <w:lvlJc w:val="left"/>
      <w:pPr>
        <w:tabs>
          <w:tab w:val="num" w:pos="720"/>
        </w:tabs>
        <w:ind w:left="720" w:hanging="360"/>
      </w:pPr>
      <w:rPr>
        <w:rFonts w:ascii="Tw Cen MT" w:hAnsi="Tw Cen MT" w:hint="default"/>
      </w:rPr>
    </w:lvl>
    <w:lvl w:ilvl="1" w:tplc="44C0FCEA" w:tentative="1">
      <w:start w:val="1"/>
      <w:numFmt w:val="bullet"/>
      <w:lvlText w:val=" "/>
      <w:lvlJc w:val="left"/>
      <w:pPr>
        <w:tabs>
          <w:tab w:val="num" w:pos="1440"/>
        </w:tabs>
        <w:ind w:left="1440" w:hanging="360"/>
      </w:pPr>
      <w:rPr>
        <w:rFonts w:ascii="Tw Cen MT" w:hAnsi="Tw Cen MT" w:hint="default"/>
      </w:rPr>
    </w:lvl>
    <w:lvl w:ilvl="2" w:tplc="6950A61C" w:tentative="1">
      <w:start w:val="1"/>
      <w:numFmt w:val="bullet"/>
      <w:lvlText w:val=" "/>
      <w:lvlJc w:val="left"/>
      <w:pPr>
        <w:tabs>
          <w:tab w:val="num" w:pos="2160"/>
        </w:tabs>
        <w:ind w:left="2160" w:hanging="360"/>
      </w:pPr>
      <w:rPr>
        <w:rFonts w:ascii="Tw Cen MT" w:hAnsi="Tw Cen MT" w:hint="default"/>
      </w:rPr>
    </w:lvl>
    <w:lvl w:ilvl="3" w:tplc="2946AD48" w:tentative="1">
      <w:start w:val="1"/>
      <w:numFmt w:val="bullet"/>
      <w:lvlText w:val=" "/>
      <w:lvlJc w:val="left"/>
      <w:pPr>
        <w:tabs>
          <w:tab w:val="num" w:pos="2880"/>
        </w:tabs>
        <w:ind w:left="2880" w:hanging="360"/>
      </w:pPr>
      <w:rPr>
        <w:rFonts w:ascii="Tw Cen MT" w:hAnsi="Tw Cen MT" w:hint="default"/>
      </w:rPr>
    </w:lvl>
    <w:lvl w:ilvl="4" w:tplc="5588B7B0" w:tentative="1">
      <w:start w:val="1"/>
      <w:numFmt w:val="bullet"/>
      <w:lvlText w:val=" "/>
      <w:lvlJc w:val="left"/>
      <w:pPr>
        <w:tabs>
          <w:tab w:val="num" w:pos="3600"/>
        </w:tabs>
        <w:ind w:left="3600" w:hanging="360"/>
      </w:pPr>
      <w:rPr>
        <w:rFonts w:ascii="Tw Cen MT" w:hAnsi="Tw Cen MT" w:hint="default"/>
      </w:rPr>
    </w:lvl>
    <w:lvl w:ilvl="5" w:tplc="9050B328" w:tentative="1">
      <w:start w:val="1"/>
      <w:numFmt w:val="bullet"/>
      <w:lvlText w:val=" "/>
      <w:lvlJc w:val="left"/>
      <w:pPr>
        <w:tabs>
          <w:tab w:val="num" w:pos="4320"/>
        </w:tabs>
        <w:ind w:left="4320" w:hanging="360"/>
      </w:pPr>
      <w:rPr>
        <w:rFonts w:ascii="Tw Cen MT" w:hAnsi="Tw Cen MT" w:hint="default"/>
      </w:rPr>
    </w:lvl>
    <w:lvl w:ilvl="6" w:tplc="85EE76C6" w:tentative="1">
      <w:start w:val="1"/>
      <w:numFmt w:val="bullet"/>
      <w:lvlText w:val=" "/>
      <w:lvlJc w:val="left"/>
      <w:pPr>
        <w:tabs>
          <w:tab w:val="num" w:pos="5040"/>
        </w:tabs>
        <w:ind w:left="5040" w:hanging="360"/>
      </w:pPr>
      <w:rPr>
        <w:rFonts w:ascii="Tw Cen MT" w:hAnsi="Tw Cen MT" w:hint="default"/>
      </w:rPr>
    </w:lvl>
    <w:lvl w:ilvl="7" w:tplc="1D465CF6" w:tentative="1">
      <w:start w:val="1"/>
      <w:numFmt w:val="bullet"/>
      <w:lvlText w:val=" "/>
      <w:lvlJc w:val="left"/>
      <w:pPr>
        <w:tabs>
          <w:tab w:val="num" w:pos="5760"/>
        </w:tabs>
        <w:ind w:left="5760" w:hanging="360"/>
      </w:pPr>
      <w:rPr>
        <w:rFonts w:ascii="Tw Cen MT" w:hAnsi="Tw Cen MT" w:hint="default"/>
      </w:rPr>
    </w:lvl>
    <w:lvl w:ilvl="8" w:tplc="DFAEA014" w:tentative="1">
      <w:start w:val="1"/>
      <w:numFmt w:val="bullet"/>
      <w:lvlText w:val=" "/>
      <w:lvlJc w:val="left"/>
      <w:pPr>
        <w:tabs>
          <w:tab w:val="num" w:pos="6480"/>
        </w:tabs>
        <w:ind w:left="6480" w:hanging="360"/>
      </w:pPr>
      <w:rPr>
        <w:rFonts w:ascii="Tw Cen MT" w:hAnsi="Tw Cen MT" w:hint="default"/>
      </w:rPr>
    </w:lvl>
  </w:abstractNum>
  <w:abstractNum w:abstractNumId="18" w15:restartNumberingAfterBreak="0">
    <w:nsid w:val="473D2AF9"/>
    <w:multiLevelType w:val="hybridMultilevel"/>
    <w:tmpl w:val="94E47C3E"/>
    <w:lvl w:ilvl="0" w:tplc="90E426E6">
      <w:start w:val="1"/>
      <w:numFmt w:val="lowerRoman"/>
      <w:lvlText w:val="(%1)"/>
      <w:lvlJc w:val="left"/>
      <w:pPr>
        <w:ind w:left="1080" w:hanging="360"/>
      </w:pPr>
      <w:rPr>
        <w:rFonts w:hint="default"/>
        <w:b w:val="0"/>
        <w:sz w:val="20"/>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921240"/>
    <w:multiLevelType w:val="hybridMultilevel"/>
    <w:tmpl w:val="9E5E055A"/>
    <w:lvl w:ilvl="0" w:tplc="996EADC8">
      <w:start w:val="1"/>
      <w:numFmt w:val="bullet"/>
      <w:lvlText w:val=" "/>
      <w:lvlJc w:val="left"/>
      <w:pPr>
        <w:tabs>
          <w:tab w:val="num" w:pos="720"/>
        </w:tabs>
        <w:ind w:left="720" w:hanging="360"/>
      </w:pPr>
      <w:rPr>
        <w:rFonts w:ascii="Tw Cen MT" w:hAnsi="Tw Cen MT" w:hint="default"/>
      </w:rPr>
    </w:lvl>
    <w:lvl w:ilvl="1" w:tplc="42EA5CC4" w:tentative="1">
      <w:start w:val="1"/>
      <w:numFmt w:val="bullet"/>
      <w:lvlText w:val=" "/>
      <w:lvlJc w:val="left"/>
      <w:pPr>
        <w:tabs>
          <w:tab w:val="num" w:pos="1440"/>
        </w:tabs>
        <w:ind w:left="1440" w:hanging="360"/>
      </w:pPr>
      <w:rPr>
        <w:rFonts w:ascii="Tw Cen MT" w:hAnsi="Tw Cen MT" w:hint="default"/>
      </w:rPr>
    </w:lvl>
    <w:lvl w:ilvl="2" w:tplc="44C0C890" w:tentative="1">
      <w:start w:val="1"/>
      <w:numFmt w:val="bullet"/>
      <w:lvlText w:val=" "/>
      <w:lvlJc w:val="left"/>
      <w:pPr>
        <w:tabs>
          <w:tab w:val="num" w:pos="2160"/>
        </w:tabs>
        <w:ind w:left="2160" w:hanging="360"/>
      </w:pPr>
      <w:rPr>
        <w:rFonts w:ascii="Tw Cen MT" w:hAnsi="Tw Cen MT" w:hint="default"/>
      </w:rPr>
    </w:lvl>
    <w:lvl w:ilvl="3" w:tplc="DEE82E3A" w:tentative="1">
      <w:start w:val="1"/>
      <w:numFmt w:val="bullet"/>
      <w:lvlText w:val=" "/>
      <w:lvlJc w:val="left"/>
      <w:pPr>
        <w:tabs>
          <w:tab w:val="num" w:pos="2880"/>
        </w:tabs>
        <w:ind w:left="2880" w:hanging="360"/>
      </w:pPr>
      <w:rPr>
        <w:rFonts w:ascii="Tw Cen MT" w:hAnsi="Tw Cen MT" w:hint="default"/>
      </w:rPr>
    </w:lvl>
    <w:lvl w:ilvl="4" w:tplc="F5649012" w:tentative="1">
      <w:start w:val="1"/>
      <w:numFmt w:val="bullet"/>
      <w:lvlText w:val=" "/>
      <w:lvlJc w:val="left"/>
      <w:pPr>
        <w:tabs>
          <w:tab w:val="num" w:pos="3600"/>
        </w:tabs>
        <w:ind w:left="3600" w:hanging="360"/>
      </w:pPr>
      <w:rPr>
        <w:rFonts w:ascii="Tw Cen MT" w:hAnsi="Tw Cen MT" w:hint="default"/>
      </w:rPr>
    </w:lvl>
    <w:lvl w:ilvl="5" w:tplc="790E9F32" w:tentative="1">
      <w:start w:val="1"/>
      <w:numFmt w:val="bullet"/>
      <w:lvlText w:val=" "/>
      <w:lvlJc w:val="left"/>
      <w:pPr>
        <w:tabs>
          <w:tab w:val="num" w:pos="4320"/>
        </w:tabs>
        <w:ind w:left="4320" w:hanging="360"/>
      </w:pPr>
      <w:rPr>
        <w:rFonts w:ascii="Tw Cen MT" w:hAnsi="Tw Cen MT" w:hint="default"/>
      </w:rPr>
    </w:lvl>
    <w:lvl w:ilvl="6" w:tplc="AF9684E8" w:tentative="1">
      <w:start w:val="1"/>
      <w:numFmt w:val="bullet"/>
      <w:lvlText w:val=" "/>
      <w:lvlJc w:val="left"/>
      <w:pPr>
        <w:tabs>
          <w:tab w:val="num" w:pos="5040"/>
        </w:tabs>
        <w:ind w:left="5040" w:hanging="360"/>
      </w:pPr>
      <w:rPr>
        <w:rFonts w:ascii="Tw Cen MT" w:hAnsi="Tw Cen MT" w:hint="default"/>
      </w:rPr>
    </w:lvl>
    <w:lvl w:ilvl="7" w:tplc="49EE942C" w:tentative="1">
      <w:start w:val="1"/>
      <w:numFmt w:val="bullet"/>
      <w:lvlText w:val=" "/>
      <w:lvlJc w:val="left"/>
      <w:pPr>
        <w:tabs>
          <w:tab w:val="num" w:pos="5760"/>
        </w:tabs>
        <w:ind w:left="5760" w:hanging="360"/>
      </w:pPr>
      <w:rPr>
        <w:rFonts w:ascii="Tw Cen MT" w:hAnsi="Tw Cen MT" w:hint="default"/>
      </w:rPr>
    </w:lvl>
    <w:lvl w:ilvl="8" w:tplc="D362D7F2" w:tentative="1">
      <w:start w:val="1"/>
      <w:numFmt w:val="bullet"/>
      <w:lvlText w:val=" "/>
      <w:lvlJc w:val="left"/>
      <w:pPr>
        <w:tabs>
          <w:tab w:val="num" w:pos="6480"/>
        </w:tabs>
        <w:ind w:left="6480" w:hanging="360"/>
      </w:pPr>
      <w:rPr>
        <w:rFonts w:ascii="Tw Cen MT" w:hAnsi="Tw Cen MT" w:hint="default"/>
      </w:rPr>
    </w:lvl>
  </w:abstractNum>
  <w:abstractNum w:abstractNumId="20" w15:restartNumberingAfterBreak="0">
    <w:nsid w:val="4FB921D6"/>
    <w:multiLevelType w:val="hybridMultilevel"/>
    <w:tmpl w:val="7BC6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164BB"/>
    <w:multiLevelType w:val="hybridMultilevel"/>
    <w:tmpl w:val="664A9ECC"/>
    <w:lvl w:ilvl="0" w:tplc="0E6CB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D5D6C"/>
    <w:multiLevelType w:val="hybridMultilevel"/>
    <w:tmpl w:val="D108C92A"/>
    <w:lvl w:ilvl="0" w:tplc="90E426E6">
      <w:start w:val="1"/>
      <w:numFmt w:val="lowerRoman"/>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53D12F7C"/>
    <w:multiLevelType w:val="hybridMultilevel"/>
    <w:tmpl w:val="ADC265C2"/>
    <w:lvl w:ilvl="0" w:tplc="9AD42130">
      <w:start w:val="1"/>
      <w:numFmt w:val="lowerRoman"/>
      <w:lvlText w:val="%1)"/>
      <w:lvlJc w:val="left"/>
      <w:pPr>
        <w:ind w:left="1440" w:hanging="360"/>
      </w:pPr>
      <w:rPr>
        <w:rFonts w:hint="default"/>
        <w:b w:val="0"/>
        <w:sz w:val="20"/>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0741B9"/>
    <w:multiLevelType w:val="hybridMultilevel"/>
    <w:tmpl w:val="D108C92A"/>
    <w:lvl w:ilvl="0" w:tplc="90E426E6">
      <w:start w:val="1"/>
      <w:numFmt w:val="lowerRoman"/>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15:restartNumberingAfterBreak="0">
    <w:nsid w:val="56FF2C07"/>
    <w:multiLevelType w:val="multilevel"/>
    <w:tmpl w:val="AC9ED16C"/>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6" w15:restartNumberingAfterBreak="0">
    <w:nsid w:val="5C0212CD"/>
    <w:multiLevelType w:val="hybridMultilevel"/>
    <w:tmpl w:val="B5981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D611C"/>
    <w:multiLevelType w:val="hybridMultilevel"/>
    <w:tmpl w:val="7B2E30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B3D40C7"/>
    <w:multiLevelType w:val="hybridMultilevel"/>
    <w:tmpl w:val="82464E8E"/>
    <w:lvl w:ilvl="0" w:tplc="9AD42130">
      <w:start w:val="1"/>
      <w:numFmt w:val="lowerRoman"/>
      <w:lvlText w:val="%1)"/>
      <w:lvlJc w:val="left"/>
      <w:pPr>
        <w:ind w:left="1080" w:hanging="360"/>
      </w:pPr>
      <w:rPr>
        <w:rFonts w:hint="default"/>
        <w:b w:val="0"/>
        <w:sz w:val="20"/>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951A8D"/>
    <w:multiLevelType w:val="hybridMultilevel"/>
    <w:tmpl w:val="96B06CB2"/>
    <w:lvl w:ilvl="0" w:tplc="85E4FD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B7D92"/>
    <w:multiLevelType w:val="hybridMultilevel"/>
    <w:tmpl w:val="31BC662A"/>
    <w:lvl w:ilvl="0" w:tplc="9AD42130">
      <w:start w:val="1"/>
      <w:numFmt w:val="lowerRoman"/>
      <w:lvlText w:val="%1)"/>
      <w:lvlJc w:val="left"/>
      <w:pPr>
        <w:ind w:left="720" w:hanging="360"/>
      </w:pPr>
      <w:rPr>
        <w:rFonts w:hint="default"/>
        <w:b w:val="0"/>
        <w:sz w:val="20"/>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7F5210"/>
    <w:multiLevelType w:val="hybridMultilevel"/>
    <w:tmpl w:val="90F804E6"/>
    <w:lvl w:ilvl="0" w:tplc="90E426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235A7E"/>
    <w:multiLevelType w:val="hybridMultilevel"/>
    <w:tmpl w:val="D108C92A"/>
    <w:lvl w:ilvl="0" w:tplc="90E426E6">
      <w:start w:val="1"/>
      <w:numFmt w:val="lowerRoman"/>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3" w15:restartNumberingAfterBreak="0">
    <w:nsid w:val="7C813706"/>
    <w:multiLevelType w:val="hybridMultilevel"/>
    <w:tmpl w:val="22DC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30"/>
  </w:num>
  <w:num w:numId="4">
    <w:abstractNumId w:val="28"/>
  </w:num>
  <w:num w:numId="5">
    <w:abstractNumId w:val="23"/>
  </w:num>
  <w:num w:numId="6">
    <w:abstractNumId w:val="8"/>
  </w:num>
  <w:num w:numId="7">
    <w:abstractNumId w:val="10"/>
  </w:num>
  <w:num w:numId="8">
    <w:abstractNumId w:val="20"/>
  </w:num>
  <w:num w:numId="9">
    <w:abstractNumId w:val="26"/>
  </w:num>
  <w:num w:numId="10">
    <w:abstractNumId w:val="3"/>
  </w:num>
  <w:num w:numId="11">
    <w:abstractNumId w:val="21"/>
  </w:num>
  <w:num w:numId="12">
    <w:abstractNumId w:val="33"/>
  </w:num>
  <w:num w:numId="13">
    <w:abstractNumId w:val="31"/>
  </w:num>
  <w:num w:numId="14">
    <w:abstractNumId w:val="6"/>
  </w:num>
  <w:num w:numId="15">
    <w:abstractNumId w:val="13"/>
  </w:num>
  <w:num w:numId="16">
    <w:abstractNumId w:val="4"/>
  </w:num>
  <w:num w:numId="17">
    <w:abstractNumId w:val="11"/>
  </w:num>
  <w:num w:numId="18">
    <w:abstractNumId w:val="15"/>
  </w:num>
  <w:num w:numId="19">
    <w:abstractNumId w:val="18"/>
  </w:num>
  <w:num w:numId="20">
    <w:abstractNumId w:val="32"/>
  </w:num>
  <w:num w:numId="21">
    <w:abstractNumId w:val="22"/>
  </w:num>
  <w:num w:numId="22">
    <w:abstractNumId w:val="14"/>
  </w:num>
  <w:num w:numId="23">
    <w:abstractNumId w:val="24"/>
  </w:num>
  <w:num w:numId="24">
    <w:abstractNumId w:val="0"/>
  </w:num>
  <w:num w:numId="25">
    <w:abstractNumId w:val="1"/>
  </w:num>
  <w:num w:numId="26">
    <w:abstractNumId w:val="5"/>
  </w:num>
  <w:num w:numId="27">
    <w:abstractNumId w:val="2"/>
  </w:num>
  <w:num w:numId="28">
    <w:abstractNumId w:val="27"/>
  </w:num>
  <w:num w:numId="29">
    <w:abstractNumId w:val="9"/>
  </w:num>
  <w:num w:numId="30">
    <w:abstractNumId w:val="16"/>
  </w:num>
  <w:num w:numId="31">
    <w:abstractNumId w:val="12"/>
  </w:num>
  <w:num w:numId="32">
    <w:abstractNumId w:val="7"/>
  </w:num>
  <w:num w:numId="33">
    <w:abstractNumId w:val="17"/>
  </w:num>
  <w:num w:numId="3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2MTI0NzA2NjcxMTdV0lEKTi0uzszPAykwqwUAdW80NCwAAAA="/>
  </w:docVars>
  <w:rsids>
    <w:rsidRoot w:val="00B5018B"/>
    <w:rsid w:val="00005CC4"/>
    <w:rsid w:val="000101D3"/>
    <w:rsid w:val="00014AA1"/>
    <w:rsid w:val="0002444A"/>
    <w:rsid w:val="000271F6"/>
    <w:rsid w:val="000275B8"/>
    <w:rsid w:val="00030A8E"/>
    <w:rsid w:val="000334CA"/>
    <w:rsid w:val="0003702E"/>
    <w:rsid w:val="000409C3"/>
    <w:rsid w:val="000442B2"/>
    <w:rsid w:val="000525BC"/>
    <w:rsid w:val="00052CFD"/>
    <w:rsid w:val="00055455"/>
    <w:rsid w:val="00065354"/>
    <w:rsid w:val="00072250"/>
    <w:rsid w:val="00080C5C"/>
    <w:rsid w:val="00084801"/>
    <w:rsid w:val="000853FF"/>
    <w:rsid w:val="000857A3"/>
    <w:rsid w:val="00085CAF"/>
    <w:rsid w:val="00086243"/>
    <w:rsid w:val="00091890"/>
    <w:rsid w:val="0009356F"/>
    <w:rsid w:val="000B128D"/>
    <w:rsid w:val="000B1DD5"/>
    <w:rsid w:val="000C3031"/>
    <w:rsid w:val="000D3C5A"/>
    <w:rsid w:val="000D44C4"/>
    <w:rsid w:val="000E60C7"/>
    <w:rsid w:val="000F18B1"/>
    <w:rsid w:val="000F323C"/>
    <w:rsid w:val="000F3F27"/>
    <w:rsid w:val="000F5CD3"/>
    <w:rsid w:val="001037A4"/>
    <w:rsid w:val="001109BC"/>
    <w:rsid w:val="0011493C"/>
    <w:rsid w:val="00115FF0"/>
    <w:rsid w:val="00116471"/>
    <w:rsid w:val="00121187"/>
    <w:rsid w:val="001218FE"/>
    <w:rsid w:val="00124E8E"/>
    <w:rsid w:val="001265B0"/>
    <w:rsid w:val="00142734"/>
    <w:rsid w:val="001455D1"/>
    <w:rsid w:val="00151DA7"/>
    <w:rsid w:val="00160253"/>
    <w:rsid w:val="00160973"/>
    <w:rsid w:val="001940C7"/>
    <w:rsid w:val="001B5E77"/>
    <w:rsid w:val="001B6E3F"/>
    <w:rsid w:val="001C0AE4"/>
    <w:rsid w:val="001C3358"/>
    <w:rsid w:val="001D5862"/>
    <w:rsid w:val="001E4AB3"/>
    <w:rsid w:val="001F6DAA"/>
    <w:rsid w:val="00200BDA"/>
    <w:rsid w:val="002212C1"/>
    <w:rsid w:val="0022714D"/>
    <w:rsid w:val="002336C2"/>
    <w:rsid w:val="002345A1"/>
    <w:rsid w:val="00235261"/>
    <w:rsid w:val="002357B9"/>
    <w:rsid w:val="00236222"/>
    <w:rsid w:val="00242B81"/>
    <w:rsid w:val="002575F9"/>
    <w:rsid w:val="00267986"/>
    <w:rsid w:val="00272B42"/>
    <w:rsid w:val="00274B14"/>
    <w:rsid w:val="00276331"/>
    <w:rsid w:val="002810FA"/>
    <w:rsid w:val="00286B5F"/>
    <w:rsid w:val="002978CB"/>
    <w:rsid w:val="002A0CED"/>
    <w:rsid w:val="002A73D2"/>
    <w:rsid w:val="002B7C72"/>
    <w:rsid w:val="002D20EE"/>
    <w:rsid w:val="002D3275"/>
    <w:rsid w:val="002D53C5"/>
    <w:rsid w:val="002E0A4B"/>
    <w:rsid w:val="002E2253"/>
    <w:rsid w:val="002E7A0D"/>
    <w:rsid w:val="002F218A"/>
    <w:rsid w:val="002F2A54"/>
    <w:rsid w:val="002F3D3B"/>
    <w:rsid w:val="002F42AC"/>
    <w:rsid w:val="00306229"/>
    <w:rsid w:val="003257F0"/>
    <w:rsid w:val="00332DA2"/>
    <w:rsid w:val="003375CF"/>
    <w:rsid w:val="003444C7"/>
    <w:rsid w:val="00347481"/>
    <w:rsid w:val="003502DB"/>
    <w:rsid w:val="00350AC5"/>
    <w:rsid w:val="00354B11"/>
    <w:rsid w:val="003669B2"/>
    <w:rsid w:val="003725F5"/>
    <w:rsid w:val="003732CC"/>
    <w:rsid w:val="003830A3"/>
    <w:rsid w:val="00396D1C"/>
    <w:rsid w:val="003A1180"/>
    <w:rsid w:val="003A1DC4"/>
    <w:rsid w:val="003A5885"/>
    <w:rsid w:val="003A5937"/>
    <w:rsid w:val="003A7C5B"/>
    <w:rsid w:val="003B0045"/>
    <w:rsid w:val="003B31B8"/>
    <w:rsid w:val="003C2D69"/>
    <w:rsid w:val="003C39EF"/>
    <w:rsid w:val="003C4A7F"/>
    <w:rsid w:val="003C66D8"/>
    <w:rsid w:val="003D471F"/>
    <w:rsid w:val="003E7E8B"/>
    <w:rsid w:val="003F7826"/>
    <w:rsid w:val="003F7EC1"/>
    <w:rsid w:val="0040674A"/>
    <w:rsid w:val="00411CDE"/>
    <w:rsid w:val="00413B50"/>
    <w:rsid w:val="00423D36"/>
    <w:rsid w:val="00424589"/>
    <w:rsid w:val="004313C0"/>
    <w:rsid w:val="00450366"/>
    <w:rsid w:val="00450B62"/>
    <w:rsid w:val="00451DD0"/>
    <w:rsid w:val="00456385"/>
    <w:rsid w:val="004566B2"/>
    <w:rsid w:val="00456BE5"/>
    <w:rsid w:val="004603AB"/>
    <w:rsid w:val="00462FE2"/>
    <w:rsid w:val="004676DD"/>
    <w:rsid w:val="0047319C"/>
    <w:rsid w:val="00480C3C"/>
    <w:rsid w:val="00491486"/>
    <w:rsid w:val="00496C4A"/>
    <w:rsid w:val="004A069E"/>
    <w:rsid w:val="004A19A0"/>
    <w:rsid w:val="004A309C"/>
    <w:rsid w:val="004B1BD8"/>
    <w:rsid w:val="004B5721"/>
    <w:rsid w:val="004C2A13"/>
    <w:rsid w:val="004D4868"/>
    <w:rsid w:val="004E03B9"/>
    <w:rsid w:val="004E2166"/>
    <w:rsid w:val="004E6107"/>
    <w:rsid w:val="004F650B"/>
    <w:rsid w:val="00500E7A"/>
    <w:rsid w:val="00501A29"/>
    <w:rsid w:val="00501B7F"/>
    <w:rsid w:val="00501ED5"/>
    <w:rsid w:val="00503880"/>
    <w:rsid w:val="00504517"/>
    <w:rsid w:val="0050522F"/>
    <w:rsid w:val="005105F4"/>
    <w:rsid w:val="00511520"/>
    <w:rsid w:val="005212E8"/>
    <w:rsid w:val="0052241D"/>
    <w:rsid w:val="005228EE"/>
    <w:rsid w:val="00523045"/>
    <w:rsid w:val="005332CE"/>
    <w:rsid w:val="0054101C"/>
    <w:rsid w:val="00552A12"/>
    <w:rsid w:val="0058525F"/>
    <w:rsid w:val="00586C00"/>
    <w:rsid w:val="005900F7"/>
    <w:rsid w:val="0059262E"/>
    <w:rsid w:val="005A1E42"/>
    <w:rsid w:val="005A3E68"/>
    <w:rsid w:val="005A52AE"/>
    <w:rsid w:val="005B226B"/>
    <w:rsid w:val="005B3815"/>
    <w:rsid w:val="005B77BC"/>
    <w:rsid w:val="005C6CC9"/>
    <w:rsid w:val="005D3C2A"/>
    <w:rsid w:val="005D51B5"/>
    <w:rsid w:val="005E12D5"/>
    <w:rsid w:val="005F0831"/>
    <w:rsid w:val="005F1434"/>
    <w:rsid w:val="0060538E"/>
    <w:rsid w:val="0061017E"/>
    <w:rsid w:val="00612F47"/>
    <w:rsid w:val="0062260F"/>
    <w:rsid w:val="0063066D"/>
    <w:rsid w:val="00632D0A"/>
    <w:rsid w:val="0063573A"/>
    <w:rsid w:val="00637106"/>
    <w:rsid w:val="00637BA5"/>
    <w:rsid w:val="006571B1"/>
    <w:rsid w:val="00665383"/>
    <w:rsid w:val="00676DFE"/>
    <w:rsid w:val="006822BF"/>
    <w:rsid w:val="006838B8"/>
    <w:rsid w:val="0068548D"/>
    <w:rsid w:val="006860D3"/>
    <w:rsid w:val="0069519E"/>
    <w:rsid w:val="006A50DB"/>
    <w:rsid w:val="006B0337"/>
    <w:rsid w:val="006B5BA4"/>
    <w:rsid w:val="006C1367"/>
    <w:rsid w:val="006C6A71"/>
    <w:rsid w:val="006F2799"/>
    <w:rsid w:val="00700C81"/>
    <w:rsid w:val="00700E35"/>
    <w:rsid w:val="007063B8"/>
    <w:rsid w:val="00711D57"/>
    <w:rsid w:val="00716A73"/>
    <w:rsid w:val="00722EFF"/>
    <w:rsid w:val="007233B9"/>
    <w:rsid w:val="0072406F"/>
    <w:rsid w:val="00733F11"/>
    <w:rsid w:val="00735EED"/>
    <w:rsid w:val="00742E36"/>
    <w:rsid w:val="00744523"/>
    <w:rsid w:val="007474D8"/>
    <w:rsid w:val="00750B25"/>
    <w:rsid w:val="00754436"/>
    <w:rsid w:val="00765148"/>
    <w:rsid w:val="007659BC"/>
    <w:rsid w:val="00771084"/>
    <w:rsid w:val="007722BD"/>
    <w:rsid w:val="00774A22"/>
    <w:rsid w:val="00777B28"/>
    <w:rsid w:val="00786653"/>
    <w:rsid w:val="007950E4"/>
    <w:rsid w:val="007A2EBA"/>
    <w:rsid w:val="007B2B5A"/>
    <w:rsid w:val="007C1D37"/>
    <w:rsid w:val="007C2F3B"/>
    <w:rsid w:val="007C499C"/>
    <w:rsid w:val="007D1CBF"/>
    <w:rsid w:val="007D661C"/>
    <w:rsid w:val="007F4808"/>
    <w:rsid w:val="00800543"/>
    <w:rsid w:val="0080366C"/>
    <w:rsid w:val="00804231"/>
    <w:rsid w:val="0080525D"/>
    <w:rsid w:val="0081189F"/>
    <w:rsid w:val="00815182"/>
    <w:rsid w:val="008161DE"/>
    <w:rsid w:val="0082420C"/>
    <w:rsid w:val="0082672A"/>
    <w:rsid w:val="00840735"/>
    <w:rsid w:val="00840F86"/>
    <w:rsid w:val="00844D79"/>
    <w:rsid w:val="00845E8E"/>
    <w:rsid w:val="00847475"/>
    <w:rsid w:val="00847800"/>
    <w:rsid w:val="008603EE"/>
    <w:rsid w:val="00863560"/>
    <w:rsid w:val="00870F6E"/>
    <w:rsid w:val="00873B2A"/>
    <w:rsid w:val="00874108"/>
    <w:rsid w:val="00882029"/>
    <w:rsid w:val="00887E37"/>
    <w:rsid w:val="0089216F"/>
    <w:rsid w:val="008935D4"/>
    <w:rsid w:val="008A37C7"/>
    <w:rsid w:val="008D0C3A"/>
    <w:rsid w:val="008E4B78"/>
    <w:rsid w:val="008F064F"/>
    <w:rsid w:val="008F5684"/>
    <w:rsid w:val="009062B5"/>
    <w:rsid w:val="00907F50"/>
    <w:rsid w:val="0092061A"/>
    <w:rsid w:val="009210AF"/>
    <w:rsid w:val="009214D6"/>
    <w:rsid w:val="0096481B"/>
    <w:rsid w:val="0096644B"/>
    <w:rsid w:val="00971CC2"/>
    <w:rsid w:val="009846E4"/>
    <w:rsid w:val="00985029"/>
    <w:rsid w:val="00991292"/>
    <w:rsid w:val="00994478"/>
    <w:rsid w:val="009B2B30"/>
    <w:rsid w:val="009B7EFC"/>
    <w:rsid w:val="009D404A"/>
    <w:rsid w:val="009D7AAC"/>
    <w:rsid w:val="009E3326"/>
    <w:rsid w:val="009E54E5"/>
    <w:rsid w:val="009F294C"/>
    <w:rsid w:val="00A04911"/>
    <w:rsid w:val="00A25CEF"/>
    <w:rsid w:val="00A26F4F"/>
    <w:rsid w:val="00A319D6"/>
    <w:rsid w:val="00A35224"/>
    <w:rsid w:val="00A41C4E"/>
    <w:rsid w:val="00A43556"/>
    <w:rsid w:val="00A43AEA"/>
    <w:rsid w:val="00A43AF7"/>
    <w:rsid w:val="00A442FA"/>
    <w:rsid w:val="00A6127B"/>
    <w:rsid w:val="00A65CED"/>
    <w:rsid w:val="00AA600A"/>
    <w:rsid w:val="00AA7BB9"/>
    <w:rsid w:val="00AB09CA"/>
    <w:rsid w:val="00AB0C78"/>
    <w:rsid w:val="00AC4CC3"/>
    <w:rsid w:val="00AC63E6"/>
    <w:rsid w:val="00AD3347"/>
    <w:rsid w:val="00AD63DA"/>
    <w:rsid w:val="00AE1E7E"/>
    <w:rsid w:val="00AE31FF"/>
    <w:rsid w:val="00AE3E05"/>
    <w:rsid w:val="00AF1155"/>
    <w:rsid w:val="00AF77C1"/>
    <w:rsid w:val="00AF7D2A"/>
    <w:rsid w:val="00B05D62"/>
    <w:rsid w:val="00B21848"/>
    <w:rsid w:val="00B23EDA"/>
    <w:rsid w:val="00B32047"/>
    <w:rsid w:val="00B32225"/>
    <w:rsid w:val="00B44087"/>
    <w:rsid w:val="00B5018B"/>
    <w:rsid w:val="00B51697"/>
    <w:rsid w:val="00B556AD"/>
    <w:rsid w:val="00B65E34"/>
    <w:rsid w:val="00B77BEF"/>
    <w:rsid w:val="00B85800"/>
    <w:rsid w:val="00BA17BA"/>
    <w:rsid w:val="00BA3202"/>
    <w:rsid w:val="00BB0B84"/>
    <w:rsid w:val="00BD22E6"/>
    <w:rsid w:val="00BD4320"/>
    <w:rsid w:val="00BE1967"/>
    <w:rsid w:val="00BF1F46"/>
    <w:rsid w:val="00BF4A2C"/>
    <w:rsid w:val="00BF77E9"/>
    <w:rsid w:val="00BF7BC8"/>
    <w:rsid w:val="00C04D19"/>
    <w:rsid w:val="00C058C0"/>
    <w:rsid w:val="00C064E4"/>
    <w:rsid w:val="00C07856"/>
    <w:rsid w:val="00C11AFC"/>
    <w:rsid w:val="00C12934"/>
    <w:rsid w:val="00C20CBD"/>
    <w:rsid w:val="00C2444A"/>
    <w:rsid w:val="00C2449E"/>
    <w:rsid w:val="00C3169D"/>
    <w:rsid w:val="00C33323"/>
    <w:rsid w:val="00C35004"/>
    <w:rsid w:val="00C35CF9"/>
    <w:rsid w:val="00C53F3E"/>
    <w:rsid w:val="00C550A2"/>
    <w:rsid w:val="00C6005C"/>
    <w:rsid w:val="00C60415"/>
    <w:rsid w:val="00C67BA6"/>
    <w:rsid w:val="00C71B4A"/>
    <w:rsid w:val="00C81781"/>
    <w:rsid w:val="00C8485F"/>
    <w:rsid w:val="00C8704A"/>
    <w:rsid w:val="00C91EBF"/>
    <w:rsid w:val="00CA236F"/>
    <w:rsid w:val="00CA5F34"/>
    <w:rsid w:val="00CC267B"/>
    <w:rsid w:val="00CC3915"/>
    <w:rsid w:val="00CD00AF"/>
    <w:rsid w:val="00CD04B7"/>
    <w:rsid w:val="00CD31F2"/>
    <w:rsid w:val="00CD5381"/>
    <w:rsid w:val="00CF521C"/>
    <w:rsid w:val="00CF55B8"/>
    <w:rsid w:val="00CF7192"/>
    <w:rsid w:val="00D00171"/>
    <w:rsid w:val="00D012A8"/>
    <w:rsid w:val="00D16151"/>
    <w:rsid w:val="00D22333"/>
    <w:rsid w:val="00D22E7F"/>
    <w:rsid w:val="00D2356A"/>
    <w:rsid w:val="00D27AB9"/>
    <w:rsid w:val="00D31E8C"/>
    <w:rsid w:val="00D44EB7"/>
    <w:rsid w:val="00D51A9E"/>
    <w:rsid w:val="00D5225A"/>
    <w:rsid w:val="00D60289"/>
    <w:rsid w:val="00D62804"/>
    <w:rsid w:val="00D65516"/>
    <w:rsid w:val="00D65D8E"/>
    <w:rsid w:val="00D675BA"/>
    <w:rsid w:val="00D73E16"/>
    <w:rsid w:val="00D84532"/>
    <w:rsid w:val="00D85374"/>
    <w:rsid w:val="00D854EF"/>
    <w:rsid w:val="00D863F2"/>
    <w:rsid w:val="00D920D7"/>
    <w:rsid w:val="00D9489F"/>
    <w:rsid w:val="00D96CE0"/>
    <w:rsid w:val="00DA3C2B"/>
    <w:rsid w:val="00DA4F15"/>
    <w:rsid w:val="00DB09AC"/>
    <w:rsid w:val="00DB2295"/>
    <w:rsid w:val="00DB31DD"/>
    <w:rsid w:val="00DB79CB"/>
    <w:rsid w:val="00DC374D"/>
    <w:rsid w:val="00DC60AE"/>
    <w:rsid w:val="00DD0DA4"/>
    <w:rsid w:val="00DD7A0E"/>
    <w:rsid w:val="00DE380A"/>
    <w:rsid w:val="00DF1510"/>
    <w:rsid w:val="00DF6829"/>
    <w:rsid w:val="00E00E32"/>
    <w:rsid w:val="00E014C2"/>
    <w:rsid w:val="00E06965"/>
    <w:rsid w:val="00E13B0D"/>
    <w:rsid w:val="00E144FA"/>
    <w:rsid w:val="00E15F19"/>
    <w:rsid w:val="00E20A85"/>
    <w:rsid w:val="00E27F00"/>
    <w:rsid w:val="00E30136"/>
    <w:rsid w:val="00E315E3"/>
    <w:rsid w:val="00E40FEE"/>
    <w:rsid w:val="00E448E4"/>
    <w:rsid w:val="00E51C34"/>
    <w:rsid w:val="00E564E3"/>
    <w:rsid w:val="00E60291"/>
    <w:rsid w:val="00E619DC"/>
    <w:rsid w:val="00E728DE"/>
    <w:rsid w:val="00E73471"/>
    <w:rsid w:val="00E81FA7"/>
    <w:rsid w:val="00E83DF4"/>
    <w:rsid w:val="00E945F8"/>
    <w:rsid w:val="00EA3C0D"/>
    <w:rsid w:val="00EA6DF9"/>
    <w:rsid w:val="00EB0495"/>
    <w:rsid w:val="00EB6882"/>
    <w:rsid w:val="00EC60FD"/>
    <w:rsid w:val="00ED0E73"/>
    <w:rsid w:val="00ED6ABA"/>
    <w:rsid w:val="00EF20C4"/>
    <w:rsid w:val="00EF5707"/>
    <w:rsid w:val="00F01118"/>
    <w:rsid w:val="00F02BDC"/>
    <w:rsid w:val="00F068A9"/>
    <w:rsid w:val="00F0764D"/>
    <w:rsid w:val="00F17304"/>
    <w:rsid w:val="00F17C91"/>
    <w:rsid w:val="00F23FEA"/>
    <w:rsid w:val="00F26BFB"/>
    <w:rsid w:val="00F308E3"/>
    <w:rsid w:val="00F32802"/>
    <w:rsid w:val="00F33C4D"/>
    <w:rsid w:val="00F42290"/>
    <w:rsid w:val="00F47CDA"/>
    <w:rsid w:val="00F502FE"/>
    <w:rsid w:val="00F50432"/>
    <w:rsid w:val="00F56685"/>
    <w:rsid w:val="00F63238"/>
    <w:rsid w:val="00F63E33"/>
    <w:rsid w:val="00F66187"/>
    <w:rsid w:val="00F71E6A"/>
    <w:rsid w:val="00F86BE8"/>
    <w:rsid w:val="00F875F0"/>
    <w:rsid w:val="00F925FD"/>
    <w:rsid w:val="00FB147C"/>
    <w:rsid w:val="00FB3735"/>
    <w:rsid w:val="00FC2063"/>
    <w:rsid w:val="00FC493A"/>
    <w:rsid w:val="00FC6D8D"/>
    <w:rsid w:val="00FE029A"/>
    <w:rsid w:val="00FF0702"/>
    <w:rsid w:val="00FF4C0B"/>
    <w:rsid w:val="00FF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7E461E"/>
  <w15:docId w15:val="{8E6DEFAC-1630-6E49-9FA8-38CF4F13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14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47C"/>
    <w:rPr>
      <w:sz w:val="20"/>
      <w:szCs w:val="20"/>
    </w:rPr>
  </w:style>
  <w:style w:type="character" w:styleId="FootnoteReference">
    <w:name w:val="footnote reference"/>
    <w:basedOn w:val="DefaultParagraphFont"/>
    <w:uiPriority w:val="99"/>
    <w:semiHidden/>
    <w:unhideWhenUsed/>
    <w:rsid w:val="00FB147C"/>
    <w:rPr>
      <w:vertAlign w:val="superscript"/>
    </w:rPr>
  </w:style>
  <w:style w:type="paragraph" w:styleId="ListParagraph">
    <w:name w:val="List Paragraph"/>
    <w:basedOn w:val="Normal"/>
    <w:uiPriority w:val="34"/>
    <w:qFormat/>
    <w:rsid w:val="00FB147C"/>
    <w:pPr>
      <w:ind w:left="720"/>
      <w:contextualSpacing/>
    </w:pPr>
  </w:style>
  <w:style w:type="table" w:styleId="TableGrid">
    <w:name w:val="Table Grid"/>
    <w:basedOn w:val="TableNormal"/>
    <w:uiPriority w:val="39"/>
    <w:rsid w:val="00522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F3D3B"/>
  </w:style>
  <w:style w:type="character" w:styleId="Emphasis">
    <w:name w:val="Emphasis"/>
    <w:basedOn w:val="DefaultParagraphFont"/>
    <w:uiPriority w:val="20"/>
    <w:qFormat/>
    <w:rsid w:val="002F3D3B"/>
    <w:rPr>
      <w:i/>
      <w:iCs/>
    </w:rPr>
  </w:style>
  <w:style w:type="paragraph" w:styleId="BalloonText">
    <w:name w:val="Balloon Text"/>
    <w:basedOn w:val="Normal"/>
    <w:link w:val="BalloonTextChar"/>
    <w:uiPriority w:val="99"/>
    <w:semiHidden/>
    <w:unhideWhenUsed/>
    <w:rsid w:val="002F3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3B"/>
    <w:rPr>
      <w:rFonts w:ascii="Tahoma" w:hAnsi="Tahoma" w:cs="Tahoma"/>
      <w:sz w:val="16"/>
      <w:szCs w:val="16"/>
    </w:rPr>
  </w:style>
  <w:style w:type="paragraph" w:styleId="Caption">
    <w:name w:val="caption"/>
    <w:basedOn w:val="Normal"/>
    <w:next w:val="Normal"/>
    <w:uiPriority w:val="35"/>
    <w:unhideWhenUsed/>
    <w:qFormat/>
    <w:rsid w:val="002F3D3B"/>
    <w:pPr>
      <w:spacing w:after="200" w:line="240" w:lineRule="auto"/>
    </w:pPr>
    <w:rPr>
      <w:b/>
      <w:bCs/>
      <w:color w:val="4472C4" w:themeColor="accent1"/>
      <w:sz w:val="18"/>
      <w:szCs w:val="18"/>
    </w:rPr>
  </w:style>
  <w:style w:type="paragraph" w:styleId="Header">
    <w:name w:val="header"/>
    <w:basedOn w:val="Normal"/>
    <w:link w:val="HeaderChar"/>
    <w:uiPriority w:val="99"/>
    <w:unhideWhenUsed/>
    <w:rsid w:val="003C4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A7F"/>
  </w:style>
  <w:style w:type="paragraph" w:styleId="Footer">
    <w:name w:val="footer"/>
    <w:basedOn w:val="Normal"/>
    <w:link w:val="FooterChar"/>
    <w:uiPriority w:val="99"/>
    <w:unhideWhenUsed/>
    <w:rsid w:val="003C4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A7F"/>
  </w:style>
  <w:style w:type="character" w:styleId="CommentReference">
    <w:name w:val="annotation reference"/>
    <w:basedOn w:val="DefaultParagraphFont"/>
    <w:uiPriority w:val="99"/>
    <w:semiHidden/>
    <w:unhideWhenUsed/>
    <w:rsid w:val="00200BDA"/>
    <w:rPr>
      <w:sz w:val="16"/>
      <w:szCs w:val="16"/>
    </w:rPr>
  </w:style>
  <w:style w:type="paragraph" w:styleId="CommentText">
    <w:name w:val="annotation text"/>
    <w:basedOn w:val="Normal"/>
    <w:link w:val="CommentTextChar"/>
    <w:uiPriority w:val="99"/>
    <w:semiHidden/>
    <w:unhideWhenUsed/>
    <w:rsid w:val="00200BDA"/>
    <w:pPr>
      <w:spacing w:line="240" w:lineRule="auto"/>
    </w:pPr>
    <w:rPr>
      <w:sz w:val="20"/>
      <w:szCs w:val="20"/>
    </w:rPr>
  </w:style>
  <w:style w:type="character" w:customStyle="1" w:styleId="CommentTextChar">
    <w:name w:val="Comment Text Char"/>
    <w:basedOn w:val="DefaultParagraphFont"/>
    <w:link w:val="CommentText"/>
    <w:uiPriority w:val="99"/>
    <w:semiHidden/>
    <w:rsid w:val="00200BDA"/>
    <w:rPr>
      <w:sz w:val="20"/>
      <w:szCs w:val="20"/>
    </w:rPr>
  </w:style>
  <w:style w:type="paragraph" w:styleId="CommentSubject">
    <w:name w:val="annotation subject"/>
    <w:basedOn w:val="CommentText"/>
    <w:next w:val="CommentText"/>
    <w:link w:val="CommentSubjectChar"/>
    <w:uiPriority w:val="99"/>
    <w:semiHidden/>
    <w:unhideWhenUsed/>
    <w:rsid w:val="00200BDA"/>
    <w:rPr>
      <w:b/>
      <w:bCs/>
    </w:rPr>
  </w:style>
  <w:style w:type="character" w:customStyle="1" w:styleId="CommentSubjectChar">
    <w:name w:val="Comment Subject Char"/>
    <w:basedOn w:val="CommentTextChar"/>
    <w:link w:val="CommentSubject"/>
    <w:uiPriority w:val="99"/>
    <w:semiHidden/>
    <w:rsid w:val="00200BDA"/>
    <w:rPr>
      <w:b/>
      <w:bCs/>
      <w:sz w:val="20"/>
      <w:szCs w:val="20"/>
    </w:rPr>
  </w:style>
  <w:style w:type="paragraph" w:styleId="Revision">
    <w:name w:val="Revision"/>
    <w:hidden/>
    <w:uiPriority w:val="99"/>
    <w:semiHidden/>
    <w:rsid w:val="00716A73"/>
    <w:pPr>
      <w:spacing w:after="0" w:line="240" w:lineRule="auto"/>
    </w:pPr>
  </w:style>
  <w:style w:type="character" w:customStyle="1" w:styleId="fontstyle01">
    <w:name w:val="fontstyle01"/>
    <w:basedOn w:val="DefaultParagraphFont"/>
    <w:rsid w:val="004E03B9"/>
    <w:rPr>
      <w:rFonts w:ascii="Calibri" w:hAnsi="Calibri" w:hint="default"/>
      <w:b/>
      <w:bCs/>
      <w:i w:val="0"/>
      <w:iCs w:val="0"/>
      <w:color w:val="000000"/>
      <w:sz w:val="22"/>
      <w:szCs w:val="22"/>
    </w:rPr>
  </w:style>
  <w:style w:type="character" w:styleId="Strong">
    <w:name w:val="Strong"/>
    <w:basedOn w:val="DefaultParagraphFont"/>
    <w:uiPriority w:val="22"/>
    <w:qFormat/>
    <w:rsid w:val="00503880"/>
    <w:rPr>
      <w:b/>
      <w:bCs/>
    </w:rPr>
  </w:style>
  <w:style w:type="paragraph" w:styleId="NormalWeb">
    <w:name w:val="Normal (Web)"/>
    <w:basedOn w:val="Normal"/>
    <w:uiPriority w:val="99"/>
    <w:unhideWhenUsed/>
    <w:rsid w:val="00503880"/>
    <w:pPr>
      <w:spacing w:before="240" w:after="240" w:line="240" w:lineRule="auto"/>
    </w:pPr>
    <w:rPr>
      <w:rFonts w:ascii="Times New Roman" w:eastAsia="Times New Roman" w:hAnsi="Times New Roman" w:cs="Times New Roman"/>
      <w:sz w:val="24"/>
      <w:szCs w:val="24"/>
      <w:lang w:eastAsia="en-AU"/>
    </w:rPr>
  </w:style>
  <w:style w:type="character" w:customStyle="1" w:styleId="caps1">
    <w:name w:val="caps1"/>
    <w:basedOn w:val="DefaultParagraphFont"/>
    <w:rsid w:val="00503880"/>
    <w:rPr>
      <w:sz w:val="22"/>
      <w:szCs w:val="22"/>
    </w:rPr>
  </w:style>
  <w:style w:type="paragraph" w:customStyle="1" w:styleId="Default">
    <w:name w:val="Default"/>
    <w:rsid w:val="00B44087"/>
    <w:pPr>
      <w:autoSpaceDE w:val="0"/>
      <w:autoSpaceDN w:val="0"/>
      <w:adjustRightInd w:val="0"/>
      <w:spacing w:after="0" w:line="240" w:lineRule="auto"/>
    </w:pPr>
    <w:rPr>
      <w:rFonts w:ascii="Calibri" w:hAnsi="Calibri" w:cs="Calibri"/>
      <w:color w:val="000000"/>
      <w:sz w:val="24"/>
      <w:szCs w:val="24"/>
      <w:lang w:val="en-AU"/>
    </w:rPr>
  </w:style>
  <w:style w:type="character" w:customStyle="1" w:styleId="fontstyle21">
    <w:name w:val="fontstyle21"/>
    <w:basedOn w:val="DefaultParagraphFont"/>
    <w:rsid w:val="00D16151"/>
    <w:rPr>
      <w:rFonts w:ascii="Calibri-Italic" w:hAnsi="Calibri-Italic" w:hint="default"/>
      <w:b w:val="0"/>
      <w:bCs w:val="0"/>
      <w:i/>
      <w:iCs/>
      <w:color w:val="242021"/>
      <w:sz w:val="22"/>
      <w:szCs w:val="22"/>
    </w:rPr>
  </w:style>
  <w:style w:type="character" w:customStyle="1" w:styleId="fontstyle31">
    <w:name w:val="fontstyle31"/>
    <w:basedOn w:val="DefaultParagraphFont"/>
    <w:rsid w:val="00D16151"/>
    <w:rPr>
      <w:rFonts w:ascii="MinionPro-Regular" w:hAnsi="MinionPro-Regular" w:hint="default"/>
      <w:b w:val="0"/>
      <w:bCs w:val="0"/>
      <w:i w:val="0"/>
      <w:iCs w:val="0"/>
      <w:color w:val="752283"/>
      <w:sz w:val="22"/>
      <w:szCs w:val="22"/>
    </w:rPr>
  </w:style>
  <w:style w:type="character" w:customStyle="1" w:styleId="fontstyle41">
    <w:name w:val="fontstyle41"/>
    <w:basedOn w:val="DefaultParagraphFont"/>
    <w:rsid w:val="00D16151"/>
    <w:rPr>
      <w:rFonts w:ascii="MinionPro-BoldIt" w:hAnsi="MinionPro-BoldIt" w:hint="default"/>
      <w:b/>
      <w:bCs/>
      <w:i/>
      <w:iCs/>
      <w:color w:val="242021"/>
      <w:sz w:val="24"/>
      <w:szCs w:val="24"/>
    </w:rPr>
  </w:style>
  <w:style w:type="character" w:customStyle="1" w:styleId="fontstyle51">
    <w:name w:val="fontstyle51"/>
    <w:basedOn w:val="DefaultParagraphFont"/>
    <w:rsid w:val="00D16151"/>
    <w:rPr>
      <w:rFonts w:ascii="OpenSans-Bold" w:hAnsi="OpenSans-Bold" w:hint="default"/>
      <w:b/>
      <w:bCs/>
      <w:i w:val="0"/>
      <w:iCs w:val="0"/>
      <w:color w:val="242021"/>
      <w:sz w:val="24"/>
      <w:szCs w:val="24"/>
    </w:rPr>
  </w:style>
  <w:style w:type="paragraph" w:styleId="PlainText">
    <w:name w:val="Plain Text"/>
    <w:basedOn w:val="Normal"/>
    <w:link w:val="PlainTextChar"/>
    <w:uiPriority w:val="99"/>
    <w:semiHidden/>
    <w:unhideWhenUsed/>
    <w:rsid w:val="00D27AB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27AB9"/>
    <w:rPr>
      <w:rFonts w:ascii="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8779">
      <w:bodyDiv w:val="1"/>
      <w:marLeft w:val="0"/>
      <w:marRight w:val="0"/>
      <w:marTop w:val="0"/>
      <w:marBottom w:val="0"/>
      <w:divBdr>
        <w:top w:val="none" w:sz="0" w:space="0" w:color="auto"/>
        <w:left w:val="none" w:sz="0" w:space="0" w:color="auto"/>
        <w:bottom w:val="none" w:sz="0" w:space="0" w:color="auto"/>
        <w:right w:val="none" w:sz="0" w:space="0" w:color="auto"/>
      </w:divBdr>
      <w:divsChild>
        <w:div w:id="2898322">
          <w:marLeft w:val="0"/>
          <w:marRight w:val="0"/>
          <w:marTop w:val="0"/>
          <w:marBottom w:val="0"/>
          <w:divBdr>
            <w:top w:val="none" w:sz="0" w:space="0" w:color="auto"/>
            <w:left w:val="none" w:sz="0" w:space="0" w:color="auto"/>
            <w:bottom w:val="none" w:sz="0" w:space="0" w:color="auto"/>
            <w:right w:val="none" w:sz="0" w:space="0" w:color="auto"/>
          </w:divBdr>
        </w:div>
        <w:div w:id="5257259">
          <w:marLeft w:val="0"/>
          <w:marRight w:val="0"/>
          <w:marTop w:val="0"/>
          <w:marBottom w:val="0"/>
          <w:divBdr>
            <w:top w:val="none" w:sz="0" w:space="0" w:color="auto"/>
            <w:left w:val="none" w:sz="0" w:space="0" w:color="auto"/>
            <w:bottom w:val="none" w:sz="0" w:space="0" w:color="auto"/>
            <w:right w:val="none" w:sz="0" w:space="0" w:color="auto"/>
          </w:divBdr>
        </w:div>
        <w:div w:id="20668452">
          <w:marLeft w:val="0"/>
          <w:marRight w:val="0"/>
          <w:marTop w:val="0"/>
          <w:marBottom w:val="0"/>
          <w:divBdr>
            <w:top w:val="none" w:sz="0" w:space="0" w:color="auto"/>
            <w:left w:val="none" w:sz="0" w:space="0" w:color="auto"/>
            <w:bottom w:val="none" w:sz="0" w:space="0" w:color="auto"/>
            <w:right w:val="none" w:sz="0" w:space="0" w:color="auto"/>
          </w:divBdr>
        </w:div>
        <w:div w:id="24332075">
          <w:marLeft w:val="0"/>
          <w:marRight w:val="0"/>
          <w:marTop w:val="0"/>
          <w:marBottom w:val="0"/>
          <w:divBdr>
            <w:top w:val="none" w:sz="0" w:space="0" w:color="auto"/>
            <w:left w:val="none" w:sz="0" w:space="0" w:color="auto"/>
            <w:bottom w:val="none" w:sz="0" w:space="0" w:color="auto"/>
            <w:right w:val="none" w:sz="0" w:space="0" w:color="auto"/>
          </w:divBdr>
        </w:div>
        <w:div w:id="26686028">
          <w:marLeft w:val="0"/>
          <w:marRight w:val="0"/>
          <w:marTop w:val="0"/>
          <w:marBottom w:val="0"/>
          <w:divBdr>
            <w:top w:val="none" w:sz="0" w:space="0" w:color="auto"/>
            <w:left w:val="none" w:sz="0" w:space="0" w:color="auto"/>
            <w:bottom w:val="none" w:sz="0" w:space="0" w:color="auto"/>
            <w:right w:val="none" w:sz="0" w:space="0" w:color="auto"/>
          </w:divBdr>
        </w:div>
        <w:div w:id="38743587">
          <w:marLeft w:val="0"/>
          <w:marRight w:val="0"/>
          <w:marTop w:val="0"/>
          <w:marBottom w:val="0"/>
          <w:divBdr>
            <w:top w:val="none" w:sz="0" w:space="0" w:color="auto"/>
            <w:left w:val="none" w:sz="0" w:space="0" w:color="auto"/>
            <w:bottom w:val="none" w:sz="0" w:space="0" w:color="auto"/>
            <w:right w:val="none" w:sz="0" w:space="0" w:color="auto"/>
          </w:divBdr>
        </w:div>
        <w:div w:id="59787936">
          <w:marLeft w:val="0"/>
          <w:marRight w:val="0"/>
          <w:marTop w:val="0"/>
          <w:marBottom w:val="0"/>
          <w:divBdr>
            <w:top w:val="none" w:sz="0" w:space="0" w:color="auto"/>
            <w:left w:val="none" w:sz="0" w:space="0" w:color="auto"/>
            <w:bottom w:val="none" w:sz="0" w:space="0" w:color="auto"/>
            <w:right w:val="none" w:sz="0" w:space="0" w:color="auto"/>
          </w:divBdr>
        </w:div>
        <w:div w:id="71706886">
          <w:marLeft w:val="0"/>
          <w:marRight w:val="0"/>
          <w:marTop w:val="0"/>
          <w:marBottom w:val="0"/>
          <w:divBdr>
            <w:top w:val="none" w:sz="0" w:space="0" w:color="auto"/>
            <w:left w:val="none" w:sz="0" w:space="0" w:color="auto"/>
            <w:bottom w:val="none" w:sz="0" w:space="0" w:color="auto"/>
            <w:right w:val="none" w:sz="0" w:space="0" w:color="auto"/>
          </w:divBdr>
        </w:div>
        <w:div w:id="77363439">
          <w:marLeft w:val="0"/>
          <w:marRight w:val="0"/>
          <w:marTop w:val="0"/>
          <w:marBottom w:val="0"/>
          <w:divBdr>
            <w:top w:val="none" w:sz="0" w:space="0" w:color="auto"/>
            <w:left w:val="none" w:sz="0" w:space="0" w:color="auto"/>
            <w:bottom w:val="none" w:sz="0" w:space="0" w:color="auto"/>
            <w:right w:val="none" w:sz="0" w:space="0" w:color="auto"/>
          </w:divBdr>
        </w:div>
        <w:div w:id="91322272">
          <w:marLeft w:val="0"/>
          <w:marRight w:val="0"/>
          <w:marTop w:val="0"/>
          <w:marBottom w:val="0"/>
          <w:divBdr>
            <w:top w:val="none" w:sz="0" w:space="0" w:color="auto"/>
            <w:left w:val="none" w:sz="0" w:space="0" w:color="auto"/>
            <w:bottom w:val="none" w:sz="0" w:space="0" w:color="auto"/>
            <w:right w:val="none" w:sz="0" w:space="0" w:color="auto"/>
          </w:divBdr>
        </w:div>
        <w:div w:id="97068603">
          <w:marLeft w:val="0"/>
          <w:marRight w:val="0"/>
          <w:marTop w:val="0"/>
          <w:marBottom w:val="0"/>
          <w:divBdr>
            <w:top w:val="none" w:sz="0" w:space="0" w:color="auto"/>
            <w:left w:val="none" w:sz="0" w:space="0" w:color="auto"/>
            <w:bottom w:val="none" w:sz="0" w:space="0" w:color="auto"/>
            <w:right w:val="none" w:sz="0" w:space="0" w:color="auto"/>
          </w:divBdr>
        </w:div>
        <w:div w:id="99030695">
          <w:marLeft w:val="0"/>
          <w:marRight w:val="0"/>
          <w:marTop w:val="0"/>
          <w:marBottom w:val="0"/>
          <w:divBdr>
            <w:top w:val="none" w:sz="0" w:space="0" w:color="auto"/>
            <w:left w:val="none" w:sz="0" w:space="0" w:color="auto"/>
            <w:bottom w:val="none" w:sz="0" w:space="0" w:color="auto"/>
            <w:right w:val="none" w:sz="0" w:space="0" w:color="auto"/>
          </w:divBdr>
        </w:div>
        <w:div w:id="102501575">
          <w:marLeft w:val="0"/>
          <w:marRight w:val="0"/>
          <w:marTop w:val="0"/>
          <w:marBottom w:val="0"/>
          <w:divBdr>
            <w:top w:val="none" w:sz="0" w:space="0" w:color="auto"/>
            <w:left w:val="none" w:sz="0" w:space="0" w:color="auto"/>
            <w:bottom w:val="none" w:sz="0" w:space="0" w:color="auto"/>
            <w:right w:val="none" w:sz="0" w:space="0" w:color="auto"/>
          </w:divBdr>
        </w:div>
        <w:div w:id="106170091">
          <w:marLeft w:val="0"/>
          <w:marRight w:val="0"/>
          <w:marTop w:val="0"/>
          <w:marBottom w:val="0"/>
          <w:divBdr>
            <w:top w:val="none" w:sz="0" w:space="0" w:color="auto"/>
            <w:left w:val="none" w:sz="0" w:space="0" w:color="auto"/>
            <w:bottom w:val="none" w:sz="0" w:space="0" w:color="auto"/>
            <w:right w:val="none" w:sz="0" w:space="0" w:color="auto"/>
          </w:divBdr>
        </w:div>
        <w:div w:id="108861672">
          <w:marLeft w:val="0"/>
          <w:marRight w:val="0"/>
          <w:marTop w:val="0"/>
          <w:marBottom w:val="0"/>
          <w:divBdr>
            <w:top w:val="none" w:sz="0" w:space="0" w:color="auto"/>
            <w:left w:val="none" w:sz="0" w:space="0" w:color="auto"/>
            <w:bottom w:val="none" w:sz="0" w:space="0" w:color="auto"/>
            <w:right w:val="none" w:sz="0" w:space="0" w:color="auto"/>
          </w:divBdr>
        </w:div>
        <w:div w:id="116027561">
          <w:marLeft w:val="0"/>
          <w:marRight w:val="0"/>
          <w:marTop w:val="0"/>
          <w:marBottom w:val="0"/>
          <w:divBdr>
            <w:top w:val="none" w:sz="0" w:space="0" w:color="auto"/>
            <w:left w:val="none" w:sz="0" w:space="0" w:color="auto"/>
            <w:bottom w:val="none" w:sz="0" w:space="0" w:color="auto"/>
            <w:right w:val="none" w:sz="0" w:space="0" w:color="auto"/>
          </w:divBdr>
        </w:div>
        <w:div w:id="120927928">
          <w:marLeft w:val="0"/>
          <w:marRight w:val="0"/>
          <w:marTop w:val="0"/>
          <w:marBottom w:val="0"/>
          <w:divBdr>
            <w:top w:val="none" w:sz="0" w:space="0" w:color="auto"/>
            <w:left w:val="none" w:sz="0" w:space="0" w:color="auto"/>
            <w:bottom w:val="none" w:sz="0" w:space="0" w:color="auto"/>
            <w:right w:val="none" w:sz="0" w:space="0" w:color="auto"/>
          </w:divBdr>
        </w:div>
        <w:div w:id="129982536">
          <w:marLeft w:val="0"/>
          <w:marRight w:val="0"/>
          <w:marTop w:val="0"/>
          <w:marBottom w:val="0"/>
          <w:divBdr>
            <w:top w:val="none" w:sz="0" w:space="0" w:color="auto"/>
            <w:left w:val="none" w:sz="0" w:space="0" w:color="auto"/>
            <w:bottom w:val="none" w:sz="0" w:space="0" w:color="auto"/>
            <w:right w:val="none" w:sz="0" w:space="0" w:color="auto"/>
          </w:divBdr>
        </w:div>
        <w:div w:id="137501595">
          <w:marLeft w:val="0"/>
          <w:marRight w:val="0"/>
          <w:marTop w:val="0"/>
          <w:marBottom w:val="0"/>
          <w:divBdr>
            <w:top w:val="none" w:sz="0" w:space="0" w:color="auto"/>
            <w:left w:val="none" w:sz="0" w:space="0" w:color="auto"/>
            <w:bottom w:val="none" w:sz="0" w:space="0" w:color="auto"/>
            <w:right w:val="none" w:sz="0" w:space="0" w:color="auto"/>
          </w:divBdr>
        </w:div>
        <w:div w:id="146289130">
          <w:marLeft w:val="0"/>
          <w:marRight w:val="0"/>
          <w:marTop w:val="0"/>
          <w:marBottom w:val="0"/>
          <w:divBdr>
            <w:top w:val="none" w:sz="0" w:space="0" w:color="auto"/>
            <w:left w:val="none" w:sz="0" w:space="0" w:color="auto"/>
            <w:bottom w:val="none" w:sz="0" w:space="0" w:color="auto"/>
            <w:right w:val="none" w:sz="0" w:space="0" w:color="auto"/>
          </w:divBdr>
        </w:div>
        <w:div w:id="153566835">
          <w:marLeft w:val="0"/>
          <w:marRight w:val="0"/>
          <w:marTop w:val="0"/>
          <w:marBottom w:val="0"/>
          <w:divBdr>
            <w:top w:val="none" w:sz="0" w:space="0" w:color="auto"/>
            <w:left w:val="none" w:sz="0" w:space="0" w:color="auto"/>
            <w:bottom w:val="none" w:sz="0" w:space="0" w:color="auto"/>
            <w:right w:val="none" w:sz="0" w:space="0" w:color="auto"/>
          </w:divBdr>
        </w:div>
        <w:div w:id="168906578">
          <w:marLeft w:val="0"/>
          <w:marRight w:val="0"/>
          <w:marTop w:val="0"/>
          <w:marBottom w:val="0"/>
          <w:divBdr>
            <w:top w:val="none" w:sz="0" w:space="0" w:color="auto"/>
            <w:left w:val="none" w:sz="0" w:space="0" w:color="auto"/>
            <w:bottom w:val="none" w:sz="0" w:space="0" w:color="auto"/>
            <w:right w:val="none" w:sz="0" w:space="0" w:color="auto"/>
          </w:divBdr>
        </w:div>
        <w:div w:id="176703260">
          <w:marLeft w:val="0"/>
          <w:marRight w:val="0"/>
          <w:marTop w:val="0"/>
          <w:marBottom w:val="0"/>
          <w:divBdr>
            <w:top w:val="none" w:sz="0" w:space="0" w:color="auto"/>
            <w:left w:val="none" w:sz="0" w:space="0" w:color="auto"/>
            <w:bottom w:val="none" w:sz="0" w:space="0" w:color="auto"/>
            <w:right w:val="none" w:sz="0" w:space="0" w:color="auto"/>
          </w:divBdr>
        </w:div>
        <w:div w:id="182866183">
          <w:marLeft w:val="0"/>
          <w:marRight w:val="0"/>
          <w:marTop w:val="0"/>
          <w:marBottom w:val="0"/>
          <w:divBdr>
            <w:top w:val="none" w:sz="0" w:space="0" w:color="auto"/>
            <w:left w:val="none" w:sz="0" w:space="0" w:color="auto"/>
            <w:bottom w:val="none" w:sz="0" w:space="0" w:color="auto"/>
            <w:right w:val="none" w:sz="0" w:space="0" w:color="auto"/>
          </w:divBdr>
        </w:div>
        <w:div w:id="185681711">
          <w:marLeft w:val="0"/>
          <w:marRight w:val="0"/>
          <w:marTop w:val="0"/>
          <w:marBottom w:val="0"/>
          <w:divBdr>
            <w:top w:val="none" w:sz="0" w:space="0" w:color="auto"/>
            <w:left w:val="none" w:sz="0" w:space="0" w:color="auto"/>
            <w:bottom w:val="none" w:sz="0" w:space="0" w:color="auto"/>
            <w:right w:val="none" w:sz="0" w:space="0" w:color="auto"/>
          </w:divBdr>
        </w:div>
        <w:div w:id="190732305">
          <w:marLeft w:val="0"/>
          <w:marRight w:val="0"/>
          <w:marTop w:val="0"/>
          <w:marBottom w:val="0"/>
          <w:divBdr>
            <w:top w:val="none" w:sz="0" w:space="0" w:color="auto"/>
            <w:left w:val="none" w:sz="0" w:space="0" w:color="auto"/>
            <w:bottom w:val="none" w:sz="0" w:space="0" w:color="auto"/>
            <w:right w:val="none" w:sz="0" w:space="0" w:color="auto"/>
          </w:divBdr>
        </w:div>
        <w:div w:id="193082755">
          <w:marLeft w:val="0"/>
          <w:marRight w:val="0"/>
          <w:marTop w:val="0"/>
          <w:marBottom w:val="0"/>
          <w:divBdr>
            <w:top w:val="none" w:sz="0" w:space="0" w:color="auto"/>
            <w:left w:val="none" w:sz="0" w:space="0" w:color="auto"/>
            <w:bottom w:val="none" w:sz="0" w:space="0" w:color="auto"/>
            <w:right w:val="none" w:sz="0" w:space="0" w:color="auto"/>
          </w:divBdr>
        </w:div>
        <w:div w:id="209999475">
          <w:marLeft w:val="0"/>
          <w:marRight w:val="0"/>
          <w:marTop w:val="0"/>
          <w:marBottom w:val="0"/>
          <w:divBdr>
            <w:top w:val="none" w:sz="0" w:space="0" w:color="auto"/>
            <w:left w:val="none" w:sz="0" w:space="0" w:color="auto"/>
            <w:bottom w:val="none" w:sz="0" w:space="0" w:color="auto"/>
            <w:right w:val="none" w:sz="0" w:space="0" w:color="auto"/>
          </w:divBdr>
        </w:div>
        <w:div w:id="210309797">
          <w:marLeft w:val="0"/>
          <w:marRight w:val="0"/>
          <w:marTop w:val="0"/>
          <w:marBottom w:val="0"/>
          <w:divBdr>
            <w:top w:val="none" w:sz="0" w:space="0" w:color="auto"/>
            <w:left w:val="none" w:sz="0" w:space="0" w:color="auto"/>
            <w:bottom w:val="none" w:sz="0" w:space="0" w:color="auto"/>
            <w:right w:val="none" w:sz="0" w:space="0" w:color="auto"/>
          </w:divBdr>
        </w:div>
        <w:div w:id="233659694">
          <w:marLeft w:val="0"/>
          <w:marRight w:val="0"/>
          <w:marTop w:val="0"/>
          <w:marBottom w:val="0"/>
          <w:divBdr>
            <w:top w:val="none" w:sz="0" w:space="0" w:color="auto"/>
            <w:left w:val="none" w:sz="0" w:space="0" w:color="auto"/>
            <w:bottom w:val="none" w:sz="0" w:space="0" w:color="auto"/>
            <w:right w:val="none" w:sz="0" w:space="0" w:color="auto"/>
          </w:divBdr>
        </w:div>
        <w:div w:id="246159657">
          <w:marLeft w:val="0"/>
          <w:marRight w:val="0"/>
          <w:marTop w:val="0"/>
          <w:marBottom w:val="0"/>
          <w:divBdr>
            <w:top w:val="none" w:sz="0" w:space="0" w:color="auto"/>
            <w:left w:val="none" w:sz="0" w:space="0" w:color="auto"/>
            <w:bottom w:val="none" w:sz="0" w:space="0" w:color="auto"/>
            <w:right w:val="none" w:sz="0" w:space="0" w:color="auto"/>
          </w:divBdr>
        </w:div>
        <w:div w:id="261106738">
          <w:marLeft w:val="0"/>
          <w:marRight w:val="0"/>
          <w:marTop w:val="0"/>
          <w:marBottom w:val="0"/>
          <w:divBdr>
            <w:top w:val="none" w:sz="0" w:space="0" w:color="auto"/>
            <w:left w:val="none" w:sz="0" w:space="0" w:color="auto"/>
            <w:bottom w:val="none" w:sz="0" w:space="0" w:color="auto"/>
            <w:right w:val="none" w:sz="0" w:space="0" w:color="auto"/>
          </w:divBdr>
        </w:div>
        <w:div w:id="262301704">
          <w:marLeft w:val="0"/>
          <w:marRight w:val="0"/>
          <w:marTop w:val="0"/>
          <w:marBottom w:val="0"/>
          <w:divBdr>
            <w:top w:val="none" w:sz="0" w:space="0" w:color="auto"/>
            <w:left w:val="none" w:sz="0" w:space="0" w:color="auto"/>
            <w:bottom w:val="none" w:sz="0" w:space="0" w:color="auto"/>
            <w:right w:val="none" w:sz="0" w:space="0" w:color="auto"/>
          </w:divBdr>
        </w:div>
        <w:div w:id="270742861">
          <w:marLeft w:val="0"/>
          <w:marRight w:val="0"/>
          <w:marTop w:val="0"/>
          <w:marBottom w:val="0"/>
          <w:divBdr>
            <w:top w:val="none" w:sz="0" w:space="0" w:color="auto"/>
            <w:left w:val="none" w:sz="0" w:space="0" w:color="auto"/>
            <w:bottom w:val="none" w:sz="0" w:space="0" w:color="auto"/>
            <w:right w:val="none" w:sz="0" w:space="0" w:color="auto"/>
          </w:divBdr>
        </w:div>
        <w:div w:id="295456397">
          <w:marLeft w:val="0"/>
          <w:marRight w:val="0"/>
          <w:marTop w:val="0"/>
          <w:marBottom w:val="0"/>
          <w:divBdr>
            <w:top w:val="none" w:sz="0" w:space="0" w:color="auto"/>
            <w:left w:val="none" w:sz="0" w:space="0" w:color="auto"/>
            <w:bottom w:val="none" w:sz="0" w:space="0" w:color="auto"/>
            <w:right w:val="none" w:sz="0" w:space="0" w:color="auto"/>
          </w:divBdr>
        </w:div>
        <w:div w:id="303127388">
          <w:marLeft w:val="0"/>
          <w:marRight w:val="0"/>
          <w:marTop w:val="0"/>
          <w:marBottom w:val="0"/>
          <w:divBdr>
            <w:top w:val="none" w:sz="0" w:space="0" w:color="auto"/>
            <w:left w:val="none" w:sz="0" w:space="0" w:color="auto"/>
            <w:bottom w:val="none" w:sz="0" w:space="0" w:color="auto"/>
            <w:right w:val="none" w:sz="0" w:space="0" w:color="auto"/>
          </w:divBdr>
        </w:div>
        <w:div w:id="330455663">
          <w:marLeft w:val="0"/>
          <w:marRight w:val="0"/>
          <w:marTop w:val="0"/>
          <w:marBottom w:val="0"/>
          <w:divBdr>
            <w:top w:val="none" w:sz="0" w:space="0" w:color="auto"/>
            <w:left w:val="none" w:sz="0" w:space="0" w:color="auto"/>
            <w:bottom w:val="none" w:sz="0" w:space="0" w:color="auto"/>
            <w:right w:val="none" w:sz="0" w:space="0" w:color="auto"/>
          </w:divBdr>
        </w:div>
        <w:div w:id="335617116">
          <w:marLeft w:val="0"/>
          <w:marRight w:val="0"/>
          <w:marTop w:val="0"/>
          <w:marBottom w:val="0"/>
          <w:divBdr>
            <w:top w:val="none" w:sz="0" w:space="0" w:color="auto"/>
            <w:left w:val="none" w:sz="0" w:space="0" w:color="auto"/>
            <w:bottom w:val="none" w:sz="0" w:space="0" w:color="auto"/>
            <w:right w:val="none" w:sz="0" w:space="0" w:color="auto"/>
          </w:divBdr>
        </w:div>
        <w:div w:id="337317802">
          <w:marLeft w:val="0"/>
          <w:marRight w:val="0"/>
          <w:marTop w:val="0"/>
          <w:marBottom w:val="0"/>
          <w:divBdr>
            <w:top w:val="none" w:sz="0" w:space="0" w:color="auto"/>
            <w:left w:val="none" w:sz="0" w:space="0" w:color="auto"/>
            <w:bottom w:val="none" w:sz="0" w:space="0" w:color="auto"/>
            <w:right w:val="none" w:sz="0" w:space="0" w:color="auto"/>
          </w:divBdr>
        </w:div>
        <w:div w:id="343750900">
          <w:marLeft w:val="0"/>
          <w:marRight w:val="0"/>
          <w:marTop w:val="0"/>
          <w:marBottom w:val="0"/>
          <w:divBdr>
            <w:top w:val="none" w:sz="0" w:space="0" w:color="auto"/>
            <w:left w:val="none" w:sz="0" w:space="0" w:color="auto"/>
            <w:bottom w:val="none" w:sz="0" w:space="0" w:color="auto"/>
            <w:right w:val="none" w:sz="0" w:space="0" w:color="auto"/>
          </w:divBdr>
        </w:div>
        <w:div w:id="375587875">
          <w:marLeft w:val="0"/>
          <w:marRight w:val="0"/>
          <w:marTop w:val="0"/>
          <w:marBottom w:val="0"/>
          <w:divBdr>
            <w:top w:val="none" w:sz="0" w:space="0" w:color="auto"/>
            <w:left w:val="none" w:sz="0" w:space="0" w:color="auto"/>
            <w:bottom w:val="none" w:sz="0" w:space="0" w:color="auto"/>
            <w:right w:val="none" w:sz="0" w:space="0" w:color="auto"/>
          </w:divBdr>
        </w:div>
        <w:div w:id="400063750">
          <w:marLeft w:val="0"/>
          <w:marRight w:val="0"/>
          <w:marTop w:val="0"/>
          <w:marBottom w:val="0"/>
          <w:divBdr>
            <w:top w:val="none" w:sz="0" w:space="0" w:color="auto"/>
            <w:left w:val="none" w:sz="0" w:space="0" w:color="auto"/>
            <w:bottom w:val="none" w:sz="0" w:space="0" w:color="auto"/>
            <w:right w:val="none" w:sz="0" w:space="0" w:color="auto"/>
          </w:divBdr>
        </w:div>
        <w:div w:id="415706633">
          <w:marLeft w:val="0"/>
          <w:marRight w:val="0"/>
          <w:marTop w:val="0"/>
          <w:marBottom w:val="0"/>
          <w:divBdr>
            <w:top w:val="none" w:sz="0" w:space="0" w:color="auto"/>
            <w:left w:val="none" w:sz="0" w:space="0" w:color="auto"/>
            <w:bottom w:val="none" w:sz="0" w:space="0" w:color="auto"/>
            <w:right w:val="none" w:sz="0" w:space="0" w:color="auto"/>
          </w:divBdr>
        </w:div>
        <w:div w:id="417949492">
          <w:marLeft w:val="0"/>
          <w:marRight w:val="0"/>
          <w:marTop w:val="0"/>
          <w:marBottom w:val="0"/>
          <w:divBdr>
            <w:top w:val="none" w:sz="0" w:space="0" w:color="auto"/>
            <w:left w:val="none" w:sz="0" w:space="0" w:color="auto"/>
            <w:bottom w:val="none" w:sz="0" w:space="0" w:color="auto"/>
            <w:right w:val="none" w:sz="0" w:space="0" w:color="auto"/>
          </w:divBdr>
        </w:div>
        <w:div w:id="423381045">
          <w:marLeft w:val="0"/>
          <w:marRight w:val="0"/>
          <w:marTop w:val="0"/>
          <w:marBottom w:val="0"/>
          <w:divBdr>
            <w:top w:val="none" w:sz="0" w:space="0" w:color="auto"/>
            <w:left w:val="none" w:sz="0" w:space="0" w:color="auto"/>
            <w:bottom w:val="none" w:sz="0" w:space="0" w:color="auto"/>
            <w:right w:val="none" w:sz="0" w:space="0" w:color="auto"/>
          </w:divBdr>
        </w:div>
        <w:div w:id="430392822">
          <w:marLeft w:val="0"/>
          <w:marRight w:val="0"/>
          <w:marTop w:val="0"/>
          <w:marBottom w:val="0"/>
          <w:divBdr>
            <w:top w:val="none" w:sz="0" w:space="0" w:color="auto"/>
            <w:left w:val="none" w:sz="0" w:space="0" w:color="auto"/>
            <w:bottom w:val="none" w:sz="0" w:space="0" w:color="auto"/>
            <w:right w:val="none" w:sz="0" w:space="0" w:color="auto"/>
          </w:divBdr>
        </w:div>
        <w:div w:id="438187480">
          <w:marLeft w:val="0"/>
          <w:marRight w:val="0"/>
          <w:marTop w:val="0"/>
          <w:marBottom w:val="0"/>
          <w:divBdr>
            <w:top w:val="none" w:sz="0" w:space="0" w:color="auto"/>
            <w:left w:val="none" w:sz="0" w:space="0" w:color="auto"/>
            <w:bottom w:val="none" w:sz="0" w:space="0" w:color="auto"/>
            <w:right w:val="none" w:sz="0" w:space="0" w:color="auto"/>
          </w:divBdr>
        </w:div>
        <w:div w:id="441415708">
          <w:marLeft w:val="0"/>
          <w:marRight w:val="0"/>
          <w:marTop w:val="0"/>
          <w:marBottom w:val="0"/>
          <w:divBdr>
            <w:top w:val="none" w:sz="0" w:space="0" w:color="auto"/>
            <w:left w:val="none" w:sz="0" w:space="0" w:color="auto"/>
            <w:bottom w:val="none" w:sz="0" w:space="0" w:color="auto"/>
            <w:right w:val="none" w:sz="0" w:space="0" w:color="auto"/>
          </w:divBdr>
        </w:div>
        <w:div w:id="445588680">
          <w:marLeft w:val="0"/>
          <w:marRight w:val="0"/>
          <w:marTop w:val="0"/>
          <w:marBottom w:val="0"/>
          <w:divBdr>
            <w:top w:val="none" w:sz="0" w:space="0" w:color="auto"/>
            <w:left w:val="none" w:sz="0" w:space="0" w:color="auto"/>
            <w:bottom w:val="none" w:sz="0" w:space="0" w:color="auto"/>
            <w:right w:val="none" w:sz="0" w:space="0" w:color="auto"/>
          </w:divBdr>
        </w:div>
        <w:div w:id="451940320">
          <w:marLeft w:val="0"/>
          <w:marRight w:val="0"/>
          <w:marTop w:val="0"/>
          <w:marBottom w:val="0"/>
          <w:divBdr>
            <w:top w:val="none" w:sz="0" w:space="0" w:color="auto"/>
            <w:left w:val="none" w:sz="0" w:space="0" w:color="auto"/>
            <w:bottom w:val="none" w:sz="0" w:space="0" w:color="auto"/>
            <w:right w:val="none" w:sz="0" w:space="0" w:color="auto"/>
          </w:divBdr>
        </w:div>
        <w:div w:id="459569756">
          <w:marLeft w:val="0"/>
          <w:marRight w:val="0"/>
          <w:marTop w:val="0"/>
          <w:marBottom w:val="0"/>
          <w:divBdr>
            <w:top w:val="none" w:sz="0" w:space="0" w:color="auto"/>
            <w:left w:val="none" w:sz="0" w:space="0" w:color="auto"/>
            <w:bottom w:val="none" w:sz="0" w:space="0" w:color="auto"/>
            <w:right w:val="none" w:sz="0" w:space="0" w:color="auto"/>
          </w:divBdr>
        </w:div>
        <w:div w:id="460268613">
          <w:marLeft w:val="0"/>
          <w:marRight w:val="0"/>
          <w:marTop w:val="0"/>
          <w:marBottom w:val="0"/>
          <w:divBdr>
            <w:top w:val="none" w:sz="0" w:space="0" w:color="auto"/>
            <w:left w:val="none" w:sz="0" w:space="0" w:color="auto"/>
            <w:bottom w:val="none" w:sz="0" w:space="0" w:color="auto"/>
            <w:right w:val="none" w:sz="0" w:space="0" w:color="auto"/>
          </w:divBdr>
        </w:div>
        <w:div w:id="463430570">
          <w:marLeft w:val="0"/>
          <w:marRight w:val="0"/>
          <w:marTop w:val="0"/>
          <w:marBottom w:val="0"/>
          <w:divBdr>
            <w:top w:val="none" w:sz="0" w:space="0" w:color="auto"/>
            <w:left w:val="none" w:sz="0" w:space="0" w:color="auto"/>
            <w:bottom w:val="none" w:sz="0" w:space="0" w:color="auto"/>
            <w:right w:val="none" w:sz="0" w:space="0" w:color="auto"/>
          </w:divBdr>
        </w:div>
        <w:div w:id="492376490">
          <w:marLeft w:val="0"/>
          <w:marRight w:val="0"/>
          <w:marTop w:val="0"/>
          <w:marBottom w:val="0"/>
          <w:divBdr>
            <w:top w:val="none" w:sz="0" w:space="0" w:color="auto"/>
            <w:left w:val="none" w:sz="0" w:space="0" w:color="auto"/>
            <w:bottom w:val="none" w:sz="0" w:space="0" w:color="auto"/>
            <w:right w:val="none" w:sz="0" w:space="0" w:color="auto"/>
          </w:divBdr>
        </w:div>
        <w:div w:id="502168731">
          <w:marLeft w:val="0"/>
          <w:marRight w:val="0"/>
          <w:marTop w:val="0"/>
          <w:marBottom w:val="0"/>
          <w:divBdr>
            <w:top w:val="none" w:sz="0" w:space="0" w:color="auto"/>
            <w:left w:val="none" w:sz="0" w:space="0" w:color="auto"/>
            <w:bottom w:val="none" w:sz="0" w:space="0" w:color="auto"/>
            <w:right w:val="none" w:sz="0" w:space="0" w:color="auto"/>
          </w:divBdr>
        </w:div>
        <w:div w:id="507065007">
          <w:marLeft w:val="0"/>
          <w:marRight w:val="0"/>
          <w:marTop w:val="0"/>
          <w:marBottom w:val="0"/>
          <w:divBdr>
            <w:top w:val="none" w:sz="0" w:space="0" w:color="auto"/>
            <w:left w:val="none" w:sz="0" w:space="0" w:color="auto"/>
            <w:bottom w:val="none" w:sz="0" w:space="0" w:color="auto"/>
            <w:right w:val="none" w:sz="0" w:space="0" w:color="auto"/>
          </w:divBdr>
        </w:div>
        <w:div w:id="527523760">
          <w:marLeft w:val="0"/>
          <w:marRight w:val="0"/>
          <w:marTop w:val="0"/>
          <w:marBottom w:val="0"/>
          <w:divBdr>
            <w:top w:val="none" w:sz="0" w:space="0" w:color="auto"/>
            <w:left w:val="none" w:sz="0" w:space="0" w:color="auto"/>
            <w:bottom w:val="none" w:sz="0" w:space="0" w:color="auto"/>
            <w:right w:val="none" w:sz="0" w:space="0" w:color="auto"/>
          </w:divBdr>
        </w:div>
        <w:div w:id="543754485">
          <w:marLeft w:val="0"/>
          <w:marRight w:val="0"/>
          <w:marTop w:val="0"/>
          <w:marBottom w:val="0"/>
          <w:divBdr>
            <w:top w:val="none" w:sz="0" w:space="0" w:color="auto"/>
            <w:left w:val="none" w:sz="0" w:space="0" w:color="auto"/>
            <w:bottom w:val="none" w:sz="0" w:space="0" w:color="auto"/>
            <w:right w:val="none" w:sz="0" w:space="0" w:color="auto"/>
          </w:divBdr>
        </w:div>
        <w:div w:id="546183494">
          <w:marLeft w:val="0"/>
          <w:marRight w:val="0"/>
          <w:marTop w:val="0"/>
          <w:marBottom w:val="0"/>
          <w:divBdr>
            <w:top w:val="none" w:sz="0" w:space="0" w:color="auto"/>
            <w:left w:val="none" w:sz="0" w:space="0" w:color="auto"/>
            <w:bottom w:val="none" w:sz="0" w:space="0" w:color="auto"/>
            <w:right w:val="none" w:sz="0" w:space="0" w:color="auto"/>
          </w:divBdr>
        </w:div>
        <w:div w:id="558440172">
          <w:marLeft w:val="0"/>
          <w:marRight w:val="0"/>
          <w:marTop w:val="0"/>
          <w:marBottom w:val="0"/>
          <w:divBdr>
            <w:top w:val="none" w:sz="0" w:space="0" w:color="auto"/>
            <w:left w:val="none" w:sz="0" w:space="0" w:color="auto"/>
            <w:bottom w:val="none" w:sz="0" w:space="0" w:color="auto"/>
            <w:right w:val="none" w:sz="0" w:space="0" w:color="auto"/>
          </w:divBdr>
        </w:div>
        <w:div w:id="566304285">
          <w:marLeft w:val="0"/>
          <w:marRight w:val="0"/>
          <w:marTop w:val="0"/>
          <w:marBottom w:val="0"/>
          <w:divBdr>
            <w:top w:val="none" w:sz="0" w:space="0" w:color="auto"/>
            <w:left w:val="none" w:sz="0" w:space="0" w:color="auto"/>
            <w:bottom w:val="none" w:sz="0" w:space="0" w:color="auto"/>
            <w:right w:val="none" w:sz="0" w:space="0" w:color="auto"/>
          </w:divBdr>
        </w:div>
        <w:div w:id="589240976">
          <w:marLeft w:val="0"/>
          <w:marRight w:val="0"/>
          <w:marTop w:val="0"/>
          <w:marBottom w:val="0"/>
          <w:divBdr>
            <w:top w:val="none" w:sz="0" w:space="0" w:color="auto"/>
            <w:left w:val="none" w:sz="0" w:space="0" w:color="auto"/>
            <w:bottom w:val="none" w:sz="0" w:space="0" w:color="auto"/>
            <w:right w:val="none" w:sz="0" w:space="0" w:color="auto"/>
          </w:divBdr>
        </w:div>
        <w:div w:id="592055238">
          <w:marLeft w:val="0"/>
          <w:marRight w:val="0"/>
          <w:marTop w:val="0"/>
          <w:marBottom w:val="0"/>
          <w:divBdr>
            <w:top w:val="none" w:sz="0" w:space="0" w:color="auto"/>
            <w:left w:val="none" w:sz="0" w:space="0" w:color="auto"/>
            <w:bottom w:val="none" w:sz="0" w:space="0" w:color="auto"/>
            <w:right w:val="none" w:sz="0" w:space="0" w:color="auto"/>
          </w:divBdr>
        </w:div>
        <w:div w:id="595208392">
          <w:marLeft w:val="0"/>
          <w:marRight w:val="0"/>
          <w:marTop w:val="0"/>
          <w:marBottom w:val="0"/>
          <w:divBdr>
            <w:top w:val="none" w:sz="0" w:space="0" w:color="auto"/>
            <w:left w:val="none" w:sz="0" w:space="0" w:color="auto"/>
            <w:bottom w:val="none" w:sz="0" w:space="0" w:color="auto"/>
            <w:right w:val="none" w:sz="0" w:space="0" w:color="auto"/>
          </w:divBdr>
        </w:div>
        <w:div w:id="598637313">
          <w:marLeft w:val="0"/>
          <w:marRight w:val="0"/>
          <w:marTop w:val="0"/>
          <w:marBottom w:val="0"/>
          <w:divBdr>
            <w:top w:val="none" w:sz="0" w:space="0" w:color="auto"/>
            <w:left w:val="none" w:sz="0" w:space="0" w:color="auto"/>
            <w:bottom w:val="none" w:sz="0" w:space="0" w:color="auto"/>
            <w:right w:val="none" w:sz="0" w:space="0" w:color="auto"/>
          </w:divBdr>
        </w:div>
        <w:div w:id="600604612">
          <w:marLeft w:val="0"/>
          <w:marRight w:val="0"/>
          <w:marTop w:val="0"/>
          <w:marBottom w:val="0"/>
          <w:divBdr>
            <w:top w:val="none" w:sz="0" w:space="0" w:color="auto"/>
            <w:left w:val="none" w:sz="0" w:space="0" w:color="auto"/>
            <w:bottom w:val="none" w:sz="0" w:space="0" w:color="auto"/>
            <w:right w:val="none" w:sz="0" w:space="0" w:color="auto"/>
          </w:divBdr>
        </w:div>
        <w:div w:id="612251284">
          <w:marLeft w:val="0"/>
          <w:marRight w:val="0"/>
          <w:marTop w:val="0"/>
          <w:marBottom w:val="0"/>
          <w:divBdr>
            <w:top w:val="none" w:sz="0" w:space="0" w:color="auto"/>
            <w:left w:val="none" w:sz="0" w:space="0" w:color="auto"/>
            <w:bottom w:val="none" w:sz="0" w:space="0" w:color="auto"/>
            <w:right w:val="none" w:sz="0" w:space="0" w:color="auto"/>
          </w:divBdr>
        </w:div>
        <w:div w:id="613908424">
          <w:marLeft w:val="0"/>
          <w:marRight w:val="0"/>
          <w:marTop w:val="0"/>
          <w:marBottom w:val="0"/>
          <w:divBdr>
            <w:top w:val="none" w:sz="0" w:space="0" w:color="auto"/>
            <w:left w:val="none" w:sz="0" w:space="0" w:color="auto"/>
            <w:bottom w:val="none" w:sz="0" w:space="0" w:color="auto"/>
            <w:right w:val="none" w:sz="0" w:space="0" w:color="auto"/>
          </w:divBdr>
        </w:div>
        <w:div w:id="620259202">
          <w:marLeft w:val="0"/>
          <w:marRight w:val="0"/>
          <w:marTop w:val="0"/>
          <w:marBottom w:val="0"/>
          <w:divBdr>
            <w:top w:val="none" w:sz="0" w:space="0" w:color="auto"/>
            <w:left w:val="none" w:sz="0" w:space="0" w:color="auto"/>
            <w:bottom w:val="none" w:sz="0" w:space="0" w:color="auto"/>
            <w:right w:val="none" w:sz="0" w:space="0" w:color="auto"/>
          </w:divBdr>
        </w:div>
        <w:div w:id="626277165">
          <w:marLeft w:val="0"/>
          <w:marRight w:val="0"/>
          <w:marTop w:val="0"/>
          <w:marBottom w:val="0"/>
          <w:divBdr>
            <w:top w:val="none" w:sz="0" w:space="0" w:color="auto"/>
            <w:left w:val="none" w:sz="0" w:space="0" w:color="auto"/>
            <w:bottom w:val="none" w:sz="0" w:space="0" w:color="auto"/>
            <w:right w:val="none" w:sz="0" w:space="0" w:color="auto"/>
          </w:divBdr>
        </w:div>
        <w:div w:id="626542839">
          <w:marLeft w:val="0"/>
          <w:marRight w:val="0"/>
          <w:marTop w:val="0"/>
          <w:marBottom w:val="0"/>
          <w:divBdr>
            <w:top w:val="none" w:sz="0" w:space="0" w:color="auto"/>
            <w:left w:val="none" w:sz="0" w:space="0" w:color="auto"/>
            <w:bottom w:val="none" w:sz="0" w:space="0" w:color="auto"/>
            <w:right w:val="none" w:sz="0" w:space="0" w:color="auto"/>
          </w:divBdr>
        </w:div>
        <w:div w:id="637612821">
          <w:marLeft w:val="0"/>
          <w:marRight w:val="0"/>
          <w:marTop w:val="0"/>
          <w:marBottom w:val="0"/>
          <w:divBdr>
            <w:top w:val="none" w:sz="0" w:space="0" w:color="auto"/>
            <w:left w:val="none" w:sz="0" w:space="0" w:color="auto"/>
            <w:bottom w:val="none" w:sz="0" w:space="0" w:color="auto"/>
            <w:right w:val="none" w:sz="0" w:space="0" w:color="auto"/>
          </w:divBdr>
        </w:div>
        <w:div w:id="643245121">
          <w:marLeft w:val="0"/>
          <w:marRight w:val="0"/>
          <w:marTop w:val="0"/>
          <w:marBottom w:val="0"/>
          <w:divBdr>
            <w:top w:val="none" w:sz="0" w:space="0" w:color="auto"/>
            <w:left w:val="none" w:sz="0" w:space="0" w:color="auto"/>
            <w:bottom w:val="none" w:sz="0" w:space="0" w:color="auto"/>
            <w:right w:val="none" w:sz="0" w:space="0" w:color="auto"/>
          </w:divBdr>
        </w:div>
        <w:div w:id="670524584">
          <w:marLeft w:val="0"/>
          <w:marRight w:val="0"/>
          <w:marTop w:val="0"/>
          <w:marBottom w:val="0"/>
          <w:divBdr>
            <w:top w:val="none" w:sz="0" w:space="0" w:color="auto"/>
            <w:left w:val="none" w:sz="0" w:space="0" w:color="auto"/>
            <w:bottom w:val="none" w:sz="0" w:space="0" w:color="auto"/>
            <w:right w:val="none" w:sz="0" w:space="0" w:color="auto"/>
          </w:divBdr>
        </w:div>
        <w:div w:id="670763002">
          <w:marLeft w:val="0"/>
          <w:marRight w:val="0"/>
          <w:marTop w:val="0"/>
          <w:marBottom w:val="0"/>
          <w:divBdr>
            <w:top w:val="none" w:sz="0" w:space="0" w:color="auto"/>
            <w:left w:val="none" w:sz="0" w:space="0" w:color="auto"/>
            <w:bottom w:val="none" w:sz="0" w:space="0" w:color="auto"/>
            <w:right w:val="none" w:sz="0" w:space="0" w:color="auto"/>
          </w:divBdr>
        </w:div>
        <w:div w:id="678973456">
          <w:marLeft w:val="0"/>
          <w:marRight w:val="0"/>
          <w:marTop w:val="0"/>
          <w:marBottom w:val="0"/>
          <w:divBdr>
            <w:top w:val="none" w:sz="0" w:space="0" w:color="auto"/>
            <w:left w:val="none" w:sz="0" w:space="0" w:color="auto"/>
            <w:bottom w:val="none" w:sz="0" w:space="0" w:color="auto"/>
            <w:right w:val="none" w:sz="0" w:space="0" w:color="auto"/>
          </w:divBdr>
        </w:div>
        <w:div w:id="680931500">
          <w:marLeft w:val="0"/>
          <w:marRight w:val="0"/>
          <w:marTop w:val="0"/>
          <w:marBottom w:val="0"/>
          <w:divBdr>
            <w:top w:val="none" w:sz="0" w:space="0" w:color="auto"/>
            <w:left w:val="none" w:sz="0" w:space="0" w:color="auto"/>
            <w:bottom w:val="none" w:sz="0" w:space="0" w:color="auto"/>
            <w:right w:val="none" w:sz="0" w:space="0" w:color="auto"/>
          </w:divBdr>
        </w:div>
        <w:div w:id="690380934">
          <w:marLeft w:val="0"/>
          <w:marRight w:val="0"/>
          <w:marTop w:val="0"/>
          <w:marBottom w:val="0"/>
          <w:divBdr>
            <w:top w:val="none" w:sz="0" w:space="0" w:color="auto"/>
            <w:left w:val="none" w:sz="0" w:space="0" w:color="auto"/>
            <w:bottom w:val="none" w:sz="0" w:space="0" w:color="auto"/>
            <w:right w:val="none" w:sz="0" w:space="0" w:color="auto"/>
          </w:divBdr>
        </w:div>
        <w:div w:id="704912691">
          <w:marLeft w:val="0"/>
          <w:marRight w:val="0"/>
          <w:marTop w:val="0"/>
          <w:marBottom w:val="0"/>
          <w:divBdr>
            <w:top w:val="none" w:sz="0" w:space="0" w:color="auto"/>
            <w:left w:val="none" w:sz="0" w:space="0" w:color="auto"/>
            <w:bottom w:val="none" w:sz="0" w:space="0" w:color="auto"/>
            <w:right w:val="none" w:sz="0" w:space="0" w:color="auto"/>
          </w:divBdr>
        </w:div>
        <w:div w:id="727729739">
          <w:marLeft w:val="0"/>
          <w:marRight w:val="0"/>
          <w:marTop w:val="0"/>
          <w:marBottom w:val="0"/>
          <w:divBdr>
            <w:top w:val="none" w:sz="0" w:space="0" w:color="auto"/>
            <w:left w:val="none" w:sz="0" w:space="0" w:color="auto"/>
            <w:bottom w:val="none" w:sz="0" w:space="0" w:color="auto"/>
            <w:right w:val="none" w:sz="0" w:space="0" w:color="auto"/>
          </w:divBdr>
        </w:div>
        <w:div w:id="730734861">
          <w:marLeft w:val="0"/>
          <w:marRight w:val="0"/>
          <w:marTop w:val="0"/>
          <w:marBottom w:val="0"/>
          <w:divBdr>
            <w:top w:val="none" w:sz="0" w:space="0" w:color="auto"/>
            <w:left w:val="none" w:sz="0" w:space="0" w:color="auto"/>
            <w:bottom w:val="none" w:sz="0" w:space="0" w:color="auto"/>
            <w:right w:val="none" w:sz="0" w:space="0" w:color="auto"/>
          </w:divBdr>
        </w:div>
        <w:div w:id="731929322">
          <w:marLeft w:val="0"/>
          <w:marRight w:val="0"/>
          <w:marTop w:val="0"/>
          <w:marBottom w:val="0"/>
          <w:divBdr>
            <w:top w:val="none" w:sz="0" w:space="0" w:color="auto"/>
            <w:left w:val="none" w:sz="0" w:space="0" w:color="auto"/>
            <w:bottom w:val="none" w:sz="0" w:space="0" w:color="auto"/>
            <w:right w:val="none" w:sz="0" w:space="0" w:color="auto"/>
          </w:divBdr>
        </w:div>
        <w:div w:id="743451704">
          <w:marLeft w:val="0"/>
          <w:marRight w:val="0"/>
          <w:marTop w:val="0"/>
          <w:marBottom w:val="0"/>
          <w:divBdr>
            <w:top w:val="none" w:sz="0" w:space="0" w:color="auto"/>
            <w:left w:val="none" w:sz="0" w:space="0" w:color="auto"/>
            <w:bottom w:val="none" w:sz="0" w:space="0" w:color="auto"/>
            <w:right w:val="none" w:sz="0" w:space="0" w:color="auto"/>
          </w:divBdr>
        </w:div>
        <w:div w:id="749421994">
          <w:marLeft w:val="0"/>
          <w:marRight w:val="0"/>
          <w:marTop w:val="0"/>
          <w:marBottom w:val="0"/>
          <w:divBdr>
            <w:top w:val="none" w:sz="0" w:space="0" w:color="auto"/>
            <w:left w:val="none" w:sz="0" w:space="0" w:color="auto"/>
            <w:bottom w:val="none" w:sz="0" w:space="0" w:color="auto"/>
            <w:right w:val="none" w:sz="0" w:space="0" w:color="auto"/>
          </w:divBdr>
        </w:div>
        <w:div w:id="756441666">
          <w:marLeft w:val="0"/>
          <w:marRight w:val="0"/>
          <w:marTop w:val="0"/>
          <w:marBottom w:val="0"/>
          <w:divBdr>
            <w:top w:val="none" w:sz="0" w:space="0" w:color="auto"/>
            <w:left w:val="none" w:sz="0" w:space="0" w:color="auto"/>
            <w:bottom w:val="none" w:sz="0" w:space="0" w:color="auto"/>
            <w:right w:val="none" w:sz="0" w:space="0" w:color="auto"/>
          </w:divBdr>
        </w:div>
        <w:div w:id="759713054">
          <w:marLeft w:val="0"/>
          <w:marRight w:val="0"/>
          <w:marTop w:val="0"/>
          <w:marBottom w:val="0"/>
          <w:divBdr>
            <w:top w:val="none" w:sz="0" w:space="0" w:color="auto"/>
            <w:left w:val="none" w:sz="0" w:space="0" w:color="auto"/>
            <w:bottom w:val="none" w:sz="0" w:space="0" w:color="auto"/>
            <w:right w:val="none" w:sz="0" w:space="0" w:color="auto"/>
          </w:divBdr>
        </w:div>
        <w:div w:id="761220793">
          <w:marLeft w:val="0"/>
          <w:marRight w:val="0"/>
          <w:marTop w:val="0"/>
          <w:marBottom w:val="0"/>
          <w:divBdr>
            <w:top w:val="none" w:sz="0" w:space="0" w:color="auto"/>
            <w:left w:val="none" w:sz="0" w:space="0" w:color="auto"/>
            <w:bottom w:val="none" w:sz="0" w:space="0" w:color="auto"/>
            <w:right w:val="none" w:sz="0" w:space="0" w:color="auto"/>
          </w:divBdr>
        </w:div>
        <w:div w:id="762069899">
          <w:marLeft w:val="0"/>
          <w:marRight w:val="0"/>
          <w:marTop w:val="0"/>
          <w:marBottom w:val="0"/>
          <w:divBdr>
            <w:top w:val="none" w:sz="0" w:space="0" w:color="auto"/>
            <w:left w:val="none" w:sz="0" w:space="0" w:color="auto"/>
            <w:bottom w:val="none" w:sz="0" w:space="0" w:color="auto"/>
            <w:right w:val="none" w:sz="0" w:space="0" w:color="auto"/>
          </w:divBdr>
        </w:div>
        <w:div w:id="772943457">
          <w:marLeft w:val="0"/>
          <w:marRight w:val="0"/>
          <w:marTop w:val="0"/>
          <w:marBottom w:val="0"/>
          <w:divBdr>
            <w:top w:val="none" w:sz="0" w:space="0" w:color="auto"/>
            <w:left w:val="none" w:sz="0" w:space="0" w:color="auto"/>
            <w:bottom w:val="none" w:sz="0" w:space="0" w:color="auto"/>
            <w:right w:val="none" w:sz="0" w:space="0" w:color="auto"/>
          </w:divBdr>
        </w:div>
        <w:div w:id="773674726">
          <w:marLeft w:val="0"/>
          <w:marRight w:val="0"/>
          <w:marTop w:val="0"/>
          <w:marBottom w:val="0"/>
          <w:divBdr>
            <w:top w:val="none" w:sz="0" w:space="0" w:color="auto"/>
            <w:left w:val="none" w:sz="0" w:space="0" w:color="auto"/>
            <w:bottom w:val="none" w:sz="0" w:space="0" w:color="auto"/>
            <w:right w:val="none" w:sz="0" w:space="0" w:color="auto"/>
          </w:divBdr>
        </w:div>
        <w:div w:id="785082588">
          <w:marLeft w:val="0"/>
          <w:marRight w:val="0"/>
          <w:marTop w:val="0"/>
          <w:marBottom w:val="0"/>
          <w:divBdr>
            <w:top w:val="none" w:sz="0" w:space="0" w:color="auto"/>
            <w:left w:val="none" w:sz="0" w:space="0" w:color="auto"/>
            <w:bottom w:val="none" w:sz="0" w:space="0" w:color="auto"/>
            <w:right w:val="none" w:sz="0" w:space="0" w:color="auto"/>
          </w:divBdr>
        </w:div>
        <w:div w:id="806043826">
          <w:marLeft w:val="0"/>
          <w:marRight w:val="0"/>
          <w:marTop w:val="0"/>
          <w:marBottom w:val="0"/>
          <w:divBdr>
            <w:top w:val="none" w:sz="0" w:space="0" w:color="auto"/>
            <w:left w:val="none" w:sz="0" w:space="0" w:color="auto"/>
            <w:bottom w:val="none" w:sz="0" w:space="0" w:color="auto"/>
            <w:right w:val="none" w:sz="0" w:space="0" w:color="auto"/>
          </w:divBdr>
        </w:div>
        <w:div w:id="808403134">
          <w:marLeft w:val="0"/>
          <w:marRight w:val="0"/>
          <w:marTop w:val="0"/>
          <w:marBottom w:val="0"/>
          <w:divBdr>
            <w:top w:val="none" w:sz="0" w:space="0" w:color="auto"/>
            <w:left w:val="none" w:sz="0" w:space="0" w:color="auto"/>
            <w:bottom w:val="none" w:sz="0" w:space="0" w:color="auto"/>
            <w:right w:val="none" w:sz="0" w:space="0" w:color="auto"/>
          </w:divBdr>
        </w:div>
        <w:div w:id="809979029">
          <w:marLeft w:val="0"/>
          <w:marRight w:val="0"/>
          <w:marTop w:val="0"/>
          <w:marBottom w:val="0"/>
          <w:divBdr>
            <w:top w:val="none" w:sz="0" w:space="0" w:color="auto"/>
            <w:left w:val="none" w:sz="0" w:space="0" w:color="auto"/>
            <w:bottom w:val="none" w:sz="0" w:space="0" w:color="auto"/>
            <w:right w:val="none" w:sz="0" w:space="0" w:color="auto"/>
          </w:divBdr>
        </w:div>
        <w:div w:id="818377503">
          <w:marLeft w:val="0"/>
          <w:marRight w:val="0"/>
          <w:marTop w:val="0"/>
          <w:marBottom w:val="0"/>
          <w:divBdr>
            <w:top w:val="none" w:sz="0" w:space="0" w:color="auto"/>
            <w:left w:val="none" w:sz="0" w:space="0" w:color="auto"/>
            <w:bottom w:val="none" w:sz="0" w:space="0" w:color="auto"/>
            <w:right w:val="none" w:sz="0" w:space="0" w:color="auto"/>
          </w:divBdr>
        </w:div>
        <w:div w:id="825778380">
          <w:marLeft w:val="0"/>
          <w:marRight w:val="0"/>
          <w:marTop w:val="0"/>
          <w:marBottom w:val="0"/>
          <w:divBdr>
            <w:top w:val="none" w:sz="0" w:space="0" w:color="auto"/>
            <w:left w:val="none" w:sz="0" w:space="0" w:color="auto"/>
            <w:bottom w:val="none" w:sz="0" w:space="0" w:color="auto"/>
            <w:right w:val="none" w:sz="0" w:space="0" w:color="auto"/>
          </w:divBdr>
        </w:div>
        <w:div w:id="852646390">
          <w:marLeft w:val="0"/>
          <w:marRight w:val="0"/>
          <w:marTop w:val="0"/>
          <w:marBottom w:val="0"/>
          <w:divBdr>
            <w:top w:val="none" w:sz="0" w:space="0" w:color="auto"/>
            <w:left w:val="none" w:sz="0" w:space="0" w:color="auto"/>
            <w:bottom w:val="none" w:sz="0" w:space="0" w:color="auto"/>
            <w:right w:val="none" w:sz="0" w:space="0" w:color="auto"/>
          </w:divBdr>
        </w:div>
        <w:div w:id="857087170">
          <w:marLeft w:val="0"/>
          <w:marRight w:val="0"/>
          <w:marTop w:val="0"/>
          <w:marBottom w:val="0"/>
          <w:divBdr>
            <w:top w:val="none" w:sz="0" w:space="0" w:color="auto"/>
            <w:left w:val="none" w:sz="0" w:space="0" w:color="auto"/>
            <w:bottom w:val="none" w:sz="0" w:space="0" w:color="auto"/>
            <w:right w:val="none" w:sz="0" w:space="0" w:color="auto"/>
          </w:divBdr>
        </w:div>
        <w:div w:id="887883224">
          <w:marLeft w:val="0"/>
          <w:marRight w:val="0"/>
          <w:marTop w:val="0"/>
          <w:marBottom w:val="0"/>
          <w:divBdr>
            <w:top w:val="none" w:sz="0" w:space="0" w:color="auto"/>
            <w:left w:val="none" w:sz="0" w:space="0" w:color="auto"/>
            <w:bottom w:val="none" w:sz="0" w:space="0" w:color="auto"/>
            <w:right w:val="none" w:sz="0" w:space="0" w:color="auto"/>
          </w:divBdr>
        </w:div>
        <w:div w:id="889420972">
          <w:marLeft w:val="0"/>
          <w:marRight w:val="0"/>
          <w:marTop w:val="0"/>
          <w:marBottom w:val="0"/>
          <w:divBdr>
            <w:top w:val="none" w:sz="0" w:space="0" w:color="auto"/>
            <w:left w:val="none" w:sz="0" w:space="0" w:color="auto"/>
            <w:bottom w:val="none" w:sz="0" w:space="0" w:color="auto"/>
            <w:right w:val="none" w:sz="0" w:space="0" w:color="auto"/>
          </w:divBdr>
        </w:div>
        <w:div w:id="902519073">
          <w:marLeft w:val="0"/>
          <w:marRight w:val="0"/>
          <w:marTop w:val="0"/>
          <w:marBottom w:val="0"/>
          <w:divBdr>
            <w:top w:val="none" w:sz="0" w:space="0" w:color="auto"/>
            <w:left w:val="none" w:sz="0" w:space="0" w:color="auto"/>
            <w:bottom w:val="none" w:sz="0" w:space="0" w:color="auto"/>
            <w:right w:val="none" w:sz="0" w:space="0" w:color="auto"/>
          </w:divBdr>
        </w:div>
        <w:div w:id="910970346">
          <w:marLeft w:val="0"/>
          <w:marRight w:val="0"/>
          <w:marTop w:val="0"/>
          <w:marBottom w:val="0"/>
          <w:divBdr>
            <w:top w:val="none" w:sz="0" w:space="0" w:color="auto"/>
            <w:left w:val="none" w:sz="0" w:space="0" w:color="auto"/>
            <w:bottom w:val="none" w:sz="0" w:space="0" w:color="auto"/>
            <w:right w:val="none" w:sz="0" w:space="0" w:color="auto"/>
          </w:divBdr>
        </w:div>
        <w:div w:id="912351266">
          <w:marLeft w:val="0"/>
          <w:marRight w:val="0"/>
          <w:marTop w:val="0"/>
          <w:marBottom w:val="0"/>
          <w:divBdr>
            <w:top w:val="none" w:sz="0" w:space="0" w:color="auto"/>
            <w:left w:val="none" w:sz="0" w:space="0" w:color="auto"/>
            <w:bottom w:val="none" w:sz="0" w:space="0" w:color="auto"/>
            <w:right w:val="none" w:sz="0" w:space="0" w:color="auto"/>
          </w:divBdr>
        </w:div>
        <w:div w:id="920600202">
          <w:marLeft w:val="0"/>
          <w:marRight w:val="0"/>
          <w:marTop w:val="0"/>
          <w:marBottom w:val="0"/>
          <w:divBdr>
            <w:top w:val="none" w:sz="0" w:space="0" w:color="auto"/>
            <w:left w:val="none" w:sz="0" w:space="0" w:color="auto"/>
            <w:bottom w:val="none" w:sz="0" w:space="0" w:color="auto"/>
            <w:right w:val="none" w:sz="0" w:space="0" w:color="auto"/>
          </w:divBdr>
        </w:div>
        <w:div w:id="934678568">
          <w:marLeft w:val="0"/>
          <w:marRight w:val="0"/>
          <w:marTop w:val="0"/>
          <w:marBottom w:val="0"/>
          <w:divBdr>
            <w:top w:val="none" w:sz="0" w:space="0" w:color="auto"/>
            <w:left w:val="none" w:sz="0" w:space="0" w:color="auto"/>
            <w:bottom w:val="none" w:sz="0" w:space="0" w:color="auto"/>
            <w:right w:val="none" w:sz="0" w:space="0" w:color="auto"/>
          </w:divBdr>
        </w:div>
        <w:div w:id="945310471">
          <w:marLeft w:val="0"/>
          <w:marRight w:val="0"/>
          <w:marTop w:val="0"/>
          <w:marBottom w:val="0"/>
          <w:divBdr>
            <w:top w:val="none" w:sz="0" w:space="0" w:color="auto"/>
            <w:left w:val="none" w:sz="0" w:space="0" w:color="auto"/>
            <w:bottom w:val="none" w:sz="0" w:space="0" w:color="auto"/>
            <w:right w:val="none" w:sz="0" w:space="0" w:color="auto"/>
          </w:divBdr>
        </w:div>
        <w:div w:id="981271620">
          <w:marLeft w:val="0"/>
          <w:marRight w:val="0"/>
          <w:marTop w:val="0"/>
          <w:marBottom w:val="0"/>
          <w:divBdr>
            <w:top w:val="none" w:sz="0" w:space="0" w:color="auto"/>
            <w:left w:val="none" w:sz="0" w:space="0" w:color="auto"/>
            <w:bottom w:val="none" w:sz="0" w:space="0" w:color="auto"/>
            <w:right w:val="none" w:sz="0" w:space="0" w:color="auto"/>
          </w:divBdr>
        </w:div>
        <w:div w:id="982388117">
          <w:marLeft w:val="0"/>
          <w:marRight w:val="0"/>
          <w:marTop w:val="0"/>
          <w:marBottom w:val="0"/>
          <w:divBdr>
            <w:top w:val="none" w:sz="0" w:space="0" w:color="auto"/>
            <w:left w:val="none" w:sz="0" w:space="0" w:color="auto"/>
            <w:bottom w:val="none" w:sz="0" w:space="0" w:color="auto"/>
            <w:right w:val="none" w:sz="0" w:space="0" w:color="auto"/>
          </w:divBdr>
        </w:div>
        <w:div w:id="995230159">
          <w:marLeft w:val="0"/>
          <w:marRight w:val="0"/>
          <w:marTop w:val="0"/>
          <w:marBottom w:val="0"/>
          <w:divBdr>
            <w:top w:val="none" w:sz="0" w:space="0" w:color="auto"/>
            <w:left w:val="none" w:sz="0" w:space="0" w:color="auto"/>
            <w:bottom w:val="none" w:sz="0" w:space="0" w:color="auto"/>
            <w:right w:val="none" w:sz="0" w:space="0" w:color="auto"/>
          </w:divBdr>
        </w:div>
        <w:div w:id="1001085167">
          <w:marLeft w:val="0"/>
          <w:marRight w:val="0"/>
          <w:marTop w:val="0"/>
          <w:marBottom w:val="0"/>
          <w:divBdr>
            <w:top w:val="none" w:sz="0" w:space="0" w:color="auto"/>
            <w:left w:val="none" w:sz="0" w:space="0" w:color="auto"/>
            <w:bottom w:val="none" w:sz="0" w:space="0" w:color="auto"/>
            <w:right w:val="none" w:sz="0" w:space="0" w:color="auto"/>
          </w:divBdr>
        </w:div>
        <w:div w:id="1011297810">
          <w:marLeft w:val="0"/>
          <w:marRight w:val="0"/>
          <w:marTop w:val="0"/>
          <w:marBottom w:val="0"/>
          <w:divBdr>
            <w:top w:val="none" w:sz="0" w:space="0" w:color="auto"/>
            <w:left w:val="none" w:sz="0" w:space="0" w:color="auto"/>
            <w:bottom w:val="none" w:sz="0" w:space="0" w:color="auto"/>
            <w:right w:val="none" w:sz="0" w:space="0" w:color="auto"/>
          </w:divBdr>
        </w:div>
        <w:div w:id="1011303198">
          <w:marLeft w:val="0"/>
          <w:marRight w:val="0"/>
          <w:marTop w:val="0"/>
          <w:marBottom w:val="0"/>
          <w:divBdr>
            <w:top w:val="none" w:sz="0" w:space="0" w:color="auto"/>
            <w:left w:val="none" w:sz="0" w:space="0" w:color="auto"/>
            <w:bottom w:val="none" w:sz="0" w:space="0" w:color="auto"/>
            <w:right w:val="none" w:sz="0" w:space="0" w:color="auto"/>
          </w:divBdr>
        </w:div>
        <w:div w:id="1015421445">
          <w:marLeft w:val="0"/>
          <w:marRight w:val="0"/>
          <w:marTop w:val="0"/>
          <w:marBottom w:val="0"/>
          <w:divBdr>
            <w:top w:val="none" w:sz="0" w:space="0" w:color="auto"/>
            <w:left w:val="none" w:sz="0" w:space="0" w:color="auto"/>
            <w:bottom w:val="none" w:sz="0" w:space="0" w:color="auto"/>
            <w:right w:val="none" w:sz="0" w:space="0" w:color="auto"/>
          </w:divBdr>
        </w:div>
        <w:div w:id="1020278891">
          <w:marLeft w:val="0"/>
          <w:marRight w:val="0"/>
          <w:marTop w:val="0"/>
          <w:marBottom w:val="0"/>
          <w:divBdr>
            <w:top w:val="none" w:sz="0" w:space="0" w:color="auto"/>
            <w:left w:val="none" w:sz="0" w:space="0" w:color="auto"/>
            <w:bottom w:val="none" w:sz="0" w:space="0" w:color="auto"/>
            <w:right w:val="none" w:sz="0" w:space="0" w:color="auto"/>
          </w:divBdr>
        </w:div>
        <w:div w:id="1037045901">
          <w:marLeft w:val="0"/>
          <w:marRight w:val="0"/>
          <w:marTop w:val="0"/>
          <w:marBottom w:val="0"/>
          <w:divBdr>
            <w:top w:val="none" w:sz="0" w:space="0" w:color="auto"/>
            <w:left w:val="none" w:sz="0" w:space="0" w:color="auto"/>
            <w:bottom w:val="none" w:sz="0" w:space="0" w:color="auto"/>
            <w:right w:val="none" w:sz="0" w:space="0" w:color="auto"/>
          </w:divBdr>
        </w:div>
        <w:div w:id="1039208359">
          <w:marLeft w:val="0"/>
          <w:marRight w:val="0"/>
          <w:marTop w:val="0"/>
          <w:marBottom w:val="0"/>
          <w:divBdr>
            <w:top w:val="none" w:sz="0" w:space="0" w:color="auto"/>
            <w:left w:val="none" w:sz="0" w:space="0" w:color="auto"/>
            <w:bottom w:val="none" w:sz="0" w:space="0" w:color="auto"/>
            <w:right w:val="none" w:sz="0" w:space="0" w:color="auto"/>
          </w:divBdr>
        </w:div>
        <w:div w:id="1040207083">
          <w:marLeft w:val="0"/>
          <w:marRight w:val="0"/>
          <w:marTop w:val="0"/>
          <w:marBottom w:val="0"/>
          <w:divBdr>
            <w:top w:val="none" w:sz="0" w:space="0" w:color="auto"/>
            <w:left w:val="none" w:sz="0" w:space="0" w:color="auto"/>
            <w:bottom w:val="none" w:sz="0" w:space="0" w:color="auto"/>
            <w:right w:val="none" w:sz="0" w:space="0" w:color="auto"/>
          </w:divBdr>
        </w:div>
        <w:div w:id="1050375366">
          <w:marLeft w:val="0"/>
          <w:marRight w:val="0"/>
          <w:marTop w:val="0"/>
          <w:marBottom w:val="0"/>
          <w:divBdr>
            <w:top w:val="none" w:sz="0" w:space="0" w:color="auto"/>
            <w:left w:val="none" w:sz="0" w:space="0" w:color="auto"/>
            <w:bottom w:val="none" w:sz="0" w:space="0" w:color="auto"/>
            <w:right w:val="none" w:sz="0" w:space="0" w:color="auto"/>
          </w:divBdr>
        </w:div>
        <w:div w:id="1071390397">
          <w:marLeft w:val="0"/>
          <w:marRight w:val="0"/>
          <w:marTop w:val="0"/>
          <w:marBottom w:val="0"/>
          <w:divBdr>
            <w:top w:val="none" w:sz="0" w:space="0" w:color="auto"/>
            <w:left w:val="none" w:sz="0" w:space="0" w:color="auto"/>
            <w:bottom w:val="none" w:sz="0" w:space="0" w:color="auto"/>
            <w:right w:val="none" w:sz="0" w:space="0" w:color="auto"/>
          </w:divBdr>
        </w:div>
        <w:div w:id="1072628259">
          <w:marLeft w:val="0"/>
          <w:marRight w:val="0"/>
          <w:marTop w:val="0"/>
          <w:marBottom w:val="0"/>
          <w:divBdr>
            <w:top w:val="none" w:sz="0" w:space="0" w:color="auto"/>
            <w:left w:val="none" w:sz="0" w:space="0" w:color="auto"/>
            <w:bottom w:val="none" w:sz="0" w:space="0" w:color="auto"/>
            <w:right w:val="none" w:sz="0" w:space="0" w:color="auto"/>
          </w:divBdr>
        </w:div>
        <w:div w:id="1083987324">
          <w:marLeft w:val="0"/>
          <w:marRight w:val="0"/>
          <w:marTop w:val="0"/>
          <w:marBottom w:val="0"/>
          <w:divBdr>
            <w:top w:val="none" w:sz="0" w:space="0" w:color="auto"/>
            <w:left w:val="none" w:sz="0" w:space="0" w:color="auto"/>
            <w:bottom w:val="none" w:sz="0" w:space="0" w:color="auto"/>
            <w:right w:val="none" w:sz="0" w:space="0" w:color="auto"/>
          </w:divBdr>
        </w:div>
        <w:div w:id="1085303351">
          <w:marLeft w:val="0"/>
          <w:marRight w:val="0"/>
          <w:marTop w:val="0"/>
          <w:marBottom w:val="0"/>
          <w:divBdr>
            <w:top w:val="none" w:sz="0" w:space="0" w:color="auto"/>
            <w:left w:val="none" w:sz="0" w:space="0" w:color="auto"/>
            <w:bottom w:val="none" w:sz="0" w:space="0" w:color="auto"/>
            <w:right w:val="none" w:sz="0" w:space="0" w:color="auto"/>
          </w:divBdr>
        </w:div>
        <w:div w:id="1124344405">
          <w:marLeft w:val="0"/>
          <w:marRight w:val="0"/>
          <w:marTop w:val="0"/>
          <w:marBottom w:val="0"/>
          <w:divBdr>
            <w:top w:val="none" w:sz="0" w:space="0" w:color="auto"/>
            <w:left w:val="none" w:sz="0" w:space="0" w:color="auto"/>
            <w:bottom w:val="none" w:sz="0" w:space="0" w:color="auto"/>
            <w:right w:val="none" w:sz="0" w:space="0" w:color="auto"/>
          </w:divBdr>
        </w:div>
        <w:div w:id="1131509755">
          <w:marLeft w:val="0"/>
          <w:marRight w:val="0"/>
          <w:marTop w:val="0"/>
          <w:marBottom w:val="0"/>
          <w:divBdr>
            <w:top w:val="none" w:sz="0" w:space="0" w:color="auto"/>
            <w:left w:val="none" w:sz="0" w:space="0" w:color="auto"/>
            <w:bottom w:val="none" w:sz="0" w:space="0" w:color="auto"/>
            <w:right w:val="none" w:sz="0" w:space="0" w:color="auto"/>
          </w:divBdr>
        </w:div>
        <w:div w:id="1137533536">
          <w:marLeft w:val="0"/>
          <w:marRight w:val="0"/>
          <w:marTop w:val="0"/>
          <w:marBottom w:val="0"/>
          <w:divBdr>
            <w:top w:val="none" w:sz="0" w:space="0" w:color="auto"/>
            <w:left w:val="none" w:sz="0" w:space="0" w:color="auto"/>
            <w:bottom w:val="none" w:sz="0" w:space="0" w:color="auto"/>
            <w:right w:val="none" w:sz="0" w:space="0" w:color="auto"/>
          </w:divBdr>
        </w:div>
        <w:div w:id="1157918887">
          <w:marLeft w:val="0"/>
          <w:marRight w:val="0"/>
          <w:marTop w:val="0"/>
          <w:marBottom w:val="0"/>
          <w:divBdr>
            <w:top w:val="none" w:sz="0" w:space="0" w:color="auto"/>
            <w:left w:val="none" w:sz="0" w:space="0" w:color="auto"/>
            <w:bottom w:val="none" w:sz="0" w:space="0" w:color="auto"/>
            <w:right w:val="none" w:sz="0" w:space="0" w:color="auto"/>
          </w:divBdr>
        </w:div>
        <w:div w:id="1158839693">
          <w:marLeft w:val="0"/>
          <w:marRight w:val="0"/>
          <w:marTop w:val="0"/>
          <w:marBottom w:val="0"/>
          <w:divBdr>
            <w:top w:val="none" w:sz="0" w:space="0" w:color="auto"/>
            <w:left w:val="none" w:sz="0" w:space="0" w:color="auto"/>
            <w:bottom w:val="none" w:sz="0" w:space="0" w:color="auto"/>
            <w:right w:val="none" w:sz="0" w:space="0" w:color="auto"/>
          </w:divBdr>
        </w:div>
        <w:div w:id="1158958901">
          <w:marLeft w:val="0"/>
          <w:marRight w:val="0"/>
          <w:marTop w:val="0"/>
          <w:marBottom w:val="0"/>
          <w:divBdr>
            <w:top w:val="none" w:sz="0" w:space="0" w:color="auto"/>
            <w:left w:val="none" w:sz="0" w:space="0" w:color="auto"/>
            <w:bottom w:val="none" w:sz="0" w:space="0" w:color="auto"/>
            <w:right w:val="none" w:sz="0" w:space="0" w:color="auto"/>
          </w:divBdr>
        </w:div>
        <w:div w:id="1167986129">
          <w:marLeft w:val="0"/>
          <w:marRight w:val="0"/>
          <w:marTop w:val="0"/>
          <w:marBottom w:val="0"/>
          <w:divBdr>
            <w:top w:val="none" w:sz="0" w:space="0" w:color="auto"/>
            <w:left w:val="none" w:sz="0" w:space="0" w:color="auto"/>
            <w:bottom w:val="none" w:sz="0" w:space="0" w:color="auto"/>
            <w:right w:val="none" w:sz="0" w:space="0" w:color="auto"/>
          </w:divBdr>
        </w:div>
        <w:div w:id="1173564400">
          <w:marLeft w:val="0"/>
          <w:marRight w:val="0"/>
          <w:marTop w:val="0"/>
          <w:marBottom w:val="0"/>
          <w:divBdr>
            <w:top w:val="none" w:sz="0" w:space="0" w:color="auto"/>
            <w:left w:val="none" w:sz="0" w:space="0" w:color="auto"/>
            <w:bottom w:val="none" w:sz="0" w:space="0" w:color="auto"/>
            <w:right w:val="none" w:sz="0" w:space="0" w:color="auto"/>
          </w:divBdr>
        </w:div>
        <w:div w:id="1178469866">
          <w:marLeft w:val="0"/>
          <w:marRight w:val="0"/>
          <w:marTop w:val="0"/>
          <w:marBottom w:val="0"/>
          <w:divBdr>
            <w:top w:val="none" w:sz="0" w:space="0" w:color="auto"/>
            <w:left w:val="none" w:sz="0" w:space="0" w:color="auto"/>
            <w:bottom w:val="none" w:sz="0" w:space="0" w:color="auto"/>
            <w:right w:val="none" w:sz="0" w:space="0" w:color="auto"/>
          </w:divBdr>
        </w:div>
        <w:div w:id="1184243900">
          <w:marLeft w:val="0"/>
          <w:marRight w:val="0"/>
          <w:marTop w:val="0"/>
          <w:marBottom w:val="0"/>
          <w:divBdr>
            <w:top w:val="none" w:sz="0" w:space="0" w:color="auto"/>
            <w:left w:val="none" w:sz="0" w:space="0" w:color="auto"/>
            <w:bottom w:val="none" w:sz="0" w:space="0" w:color="auto"/>
            <w:right w:val="none" w:sz="0" w:space="0" w:color="auto"/>
          </w:divBdr>
        </w:div>
        <w:div w:id="1187330205">
          <w:marLeft w:val="0"/>
          <w:marRight w:val="0"/>
          <w:marTop w:val="0"/>
          <w:marBottom w:val="0"/>
          <w:divBdr>
            <w:top w:val="none" w:sz="0" w:space="0" w:color="auto"/>
            <w:left w:val="none" w:sz="0" w:space="0" w:color="auto"/>
            <w:bottom w:val="none" w:sz="0" w:space="0" w:color="auto"/>
            <w:right w:val="none" w:sz="0" w:space="0" w:color="auto"/>
          </w:divBdr>
        </w:div>
        <w:div w:id="1191802705">
          <w:marLeft w:val="0"/>
          <w:marRight w:val="0"/>
          <w:marTop w:val="0"/>
          <w:marBottom w:val="0"/>
          <w:divBdr>
            <w:top w:val="none" w:sz="0" w:space="0" w:color="auto"/>
            <w:left w:val="none" w:sz="0" w:space="0" w:color="auto"/>
            <w:bottom w:val="none" w:sz="0" w:space="0" w:color="auto"/>
            <w:right w:val="none" w:sz="0" w:space="0" w:color="auto"/>
          </w:divBdr>
        </w:div>
        <w:div w:id="1192187564">
          <w:marLeft w:val="0"/>
          <w:marRight w:val="0"/>
          <w:marTop w:val="0"/>
          <w:marBottom w:val="0"/>
          <w:divBdr>
            <w:top w:val="none" w:sz="0" w:space="0" w:color="auto"/>
            <w:left w:val="none" w:sz="0" w:space="0" w:color="auto"/>
            <w:bottom w:val="none" w:sz="0" w:space="0" w:color="auto"/>
            <w:right w:val="none" w:sz="0" w:space="0" w:color="auto"/>
          </w:divBdr>
        </w:div>
        <w:div w:id="1204555206">
          <w:marLeft w:val="0"/>
          <w:marRight w:val="0"/>
          <w:marTop w:val="0"/>
          <w:marBottom w:val="0"/>
          <w:divBdr>
            <w:top w:val="none" w:sz="0" w:space="0" w:color="auto"/>
            <w:left w:val="none" w:sz="0" w:space="0" w:color="auto"/>
            <w:bottom w:val="none" w:sz="0" w:space="0" w:color="auto"/>
            <w:right w:val="none" w:sz="0" w:space="0" w:color="auto"/>
          </w:divBdr>
        </w:div>
        <w:div w:id="1208906805">
          <w:marLeft w:val="0"/>
          <w:marRight w:val="0"/>
          <w:marTop w:val="0"/>
          <w:marBottom w:val="0"/>
          <w:divBdr>
            <w:top w:val="none" w:sz="0" w:space="0" w:color="auto"/>
            <w:left w:val="none" w:sz="0" w:space="0" w:color="auto"/>
            <w:bottom w:val="none" w:sz="0" w:space="0" w:color="auto"/>
            <w:right w:val="none" w:sz="0" w:space="0" w:color="auto"/>
          </w:divBdr>
        </w:div>
        <w:div w:id="1211697219">
          <w:marLeft w:val="0"/>
          <w:marRight w:val="0"/>
          <w:marTop w:val="0"/>
          <w:marBottom w:val="0"/>
          <w:divBdr>
            <w:top w:val="none" w:sz="0" w:space="0" w:color="auto"/>
            <w:left w:val="none" w:sz="0" w:space="0" w:color="auto"/>
            <w:bottom w:val="none" w:sz="0" w:space="0" w:color="auto"/>
            <w:right w:val="none" w:sz="0" w:space="0" w:color="auto"/>
          </w:divBdr>
        </w:div>
        <w:div w:id="1276474721">
          <w:marLeft w:val="0"/>
          <w:marRight w:val="0"/>
          <w:marTop w:val="0"/>
          <w:marBottom w:val="0"/>
          <w:divBdr>
            <w:top w:val="none" w:sz="0" w:space="0" w:color="auto"/>
            <w:left w:val="none" w:sz="0" w:space="0" w:color="auto"/>
            <w:bottom w:val="none" w:sz="0" w:space="0" w:color="auto"/>
            <w:right w:val="none" w:sz="0" w:space="0" w:color="auto"/>
          </w:divBdr>
        </w:div>
        <w:div w:id="1278640077">
          <w:marLeft w:val="0"/>
          <w:marRight w:val="0"/>
          <w:marTop w:val="0"/>
          <w:marBottom w:val="0"/>
          <w:divBdr>
            <w:top w:val="none" w:sz="0" w:space="0" w:color="auto"/>
            <w:left w:val="none" w:sz="0" w:space="0" w:color="auto"/>
            <w:bottom w:val="none" w:sz="0" w:space="0" w:color="auto"/>
            <w:right w:val="none" w:sz="0" w:space="0" w:color="auto"/>
          </w:divBdr>
        </w:div>
        <w:div w:id="1278679280">
          <w:marLeft w:val="0"/>
          <w:marRight w:val="0"/>
          <w:marTop w:val="0"/>
          <w:marBottom w:val="0"/>
          <w:divBdr>
            <w:top w:val="none" w:sz="0" w:space="0" w:color="auto"/>
            <w:left w:val="none" w:sz="0" w:space="0" w:color="auto"/>
            <w:bottom w:val="none" w:sz="0" w:space="0" w:color="auto"/>
            <w:right w:val="none" w:sz="0" w:space="0" w:color="auto"/>
          </w:divBdr>
        </w:div>
        <w:div w:id="1286497995">
          <w:marLeft w:val="0"/>
          <w:marRight w:val="0"/>
          <w:marTop w:val="0"/>
          <w:marBottom w:val="0"/>
          <w:divBdr>
            <w:top w:val="none" w:sz="0" w:space="0" w:color="auto"/>
            <w:left w:val="none" w:sz="0" w:space="0" w:color="auto"/>
            <w:bottom w:val="none" w:sz="0" w:space="0" w:color="auto"/>
            <w:right w:val="none" w:sz="0" w:space="0" w:color="auto"/>
          </w:divBdr>
        </w:div>
        <w:div w:id="1296717343">
          <w:marLeft w:val="0"/>
          <w:marRight w:val="0"/>
          <w:marTop w:val="0"/>
          <w:marBottom w:val="0"/>
          <w:divBdr>
            <w:top w:val="none" w:sz="0" w:space="0" w:color="auto"/>
            <w:left w:val="none" w:sz="0" w:space="0" w:color="auto"/>
            <w:bottom w:val="none" w:sz="0" w:space="0" w:color="auto"/>
            <w:right w:val="none" w:sz="0" w:space="0" w:color="auto"/>
          </w:divBdr>
        </w:div>
        <w:div w:id="1303268904">
          <w:marLeft w:val="0"/>
          <w:marRight w:val="0"/>
          <w:marTop w:val="0"/>
          <w:marBottom w:val="0"/>
          <w:divBdr>
            <w:top w:val="none" w:sz="0" w:space="0" w:color="auto"/>
            <w:left w:val="none" w:sz="0" w:space="0" w:color="auto"/>
            <w:bottom w:val="none" w:sz="0" w:space="0" w:color="auto"/>
            <w:right w:val="none" w:sz="0" w:space="0" w:color="auto"/>
          </w:divBdr>
        </w:div>
        <w:div w:id="1305503970">
          <w:marLeft w:val="0"/>
          <w:marRight w:val="0"/>
          <w:marTop w:val="0"/>
          <w:marBottom w:val="0"/>
          <w:divBdr>
            <w:top w:val="none" w:sz="0" w:space="0" w:color="auto"/>
            <w:left w:val="none" w:sz="0" w:space="0" w:color="auto"/>
            <w:bottom w:val="none" w:sz="0" w:space="0" w:color="auto"/>
            <w:right w:val="none" w:sz="0" w:space="0" w:color="auto"/>
          </w:divBdr>
        </w:div>
        <w:div w:id="1308048600">
          <w:marLeft w:val="0"/>
          <w:marRight w:val="0"/>
          <w:marTop w:val="0"/>
          <w:marBottom w:val="0"/>
          <w:divBdr>
            <w:top w:val="none" w:sz="0" w:space="0" w:color="auto"/>
            <w:left w:val="none" w:sz="0" w:space="0" w:color="auto"/>
            <w:bottom w:val="none" w:sz="0" w:space="0" w:color="auto"/>
            <w:right w:val="none" w:sz="0" w:space="0" w:color="auto"/>
          </w:divBdr>
        </w:div>
        <w:div w:id="1311132963">
          <w:marLeft w:val="0"/>
          <w:marRight w:val="0"/>
          <w:marTop w:val="0"/>
          <w:marBottom w:val="0"/>
          <w:divBdr>
            <w:top w:val="none" w:sz="0" w:space="0" w:color="auto"/>
            <w:left w:val="none" w:sz="0" w:space="0" w:color="auto"/>
            <w:bottom w:val="none" w:sz="0" w:space="0" w:color="auto"/>
            <w:right w:val="none" w:sz="0" w:space="0" w:color="auto"/>
          </w:divBdr>
        </w:div>
        <w:div w:id="1312833474">
          <w:marLeft w:val="0"/>
          <w:marRight w:val="0"/>
          <w:marTop w:val="0"/>
          <w:marBottom w:val="0"/>
          <w:divBdr>
            <w:top w:val="none" w:sz="0" w:space="0" w:color="auto"/>
            <w:left w:val="none" w:sz="0" w:space="0" w:color="auto"/>
            <w:bottom w:val="none" w:sz="0" w:space="0" w:color="auto"/>
            <w:right w:val="none" w:sz="0" w:space="0" w:color="auto"/>
          </w:divBdr>
        </w:div>
        <w:div w:id="1313291013">
          <w:marLeft w:val="0"/>
          <w:marRight w:val="0"/>
          <w:marTop w:val="0"/>
          <w:marBottom w:val="0"/>
          <w:divBdr>
            <w:top w:val="none" w:sz="0" w:space="0" w:color="auto"/>
            <w:left w:val="none" w:sz="0" w:space="0" w:color="auto"/>
            <w:bottom w:val="none" w:sz="0" w:space="0" w:color="auto"/>
            <w:right w:val="none" w:sz="0" w:space="0" w:color="auto"/>
          </w:divBdr>
        </w:div>
        <w:div w:id="1313364798">
          <w:marLeft w:val="0"/>
          <w:marRight w:val="0"/>
          <w:marTop w:val="0"/>
          <w:marBottom w:val="0"/>
          <w:divBdr>
            <w:top w:val="none" w:sz="0" w:space="0" w:color="auto"/>
            <w:left w:val="none" w:sz="0" w:space="0" w:color="auto"/>
            <w:bottom w:val="none" w:sz="0" w:space="0" w:color="auto"/>
            <w:right w:val="none" w:sz="0" w:space="0" w:color="auto"/>
          </w:divBdr>
        </w:div>
        <w:div w:id="1317606156">
          <w:marLeft w:val="0"/>
          <w:marRight w:val="0"/>
          <w:marTop w:val="0"/>
          <w:marBottom w:val="0"/>
          <w:divBdr>
            <w:top w:val="none" w:sz="0" w:space="0" w:color="auto"/>
            <w:left w:val="none" w:sz="0" w:space="0" w:color="auto"/>
            <w:bottom w:val="none" w:sz="0" w:space="0" w:color="auto"/>
            <w:right w:val="none" w:sz="0" w:space="0" w:color="auto"/>
          </w:divBdr>
        </w:div>
        <w:div w:id="1321807328">
          <w:marLeft w:val="0"/>
          <w:marRight w:val="0"/>
          <w:marTop w:val="0"/>
          <w:marBottom w:val="0"/>
          <w:divBdr>
            <w:top w:val="none" w:sz="0" w:space="0" w:color="auto"/>
            <w:left w:val="none" w:sz="0" w:space="0" w:color="auto"/>
            <w:bottom w:val="none" w:sz="0" w:space="0" w:color="auto"/>
            <w:right w:val="none" w:sz="0" w:space="0" w:color="auto"/>
          </w:divBdr>
        </w:div>
        <w:div w:id="1363167955">
          <w:marLeft w:val="0"/>
          <w:marRight w:val="0"/>
          <w:marTop w:val="0"/>
          <w:marBottom w:val="0"/>
          <w:divBdr>
            <w:top w:val="none" w:sz="0" w:space="0" w:color="auto"/>
            <w:left w:val="none" w:sz="0" w:space="0" w:color="auto"/>
            <w:bottom w:val="none" w:sz="0" w:space="0" w:color="auto"/>
            <w:right w:val="none" w:sz="0" w:space="0" w:color="auto"/>
          </w:divBdr>
        </w:div>
        <w:div w:id="1373263968">
          <w:marLeft w:val="0"/>
          <w:marRight w:val="0"/>
          <w:marTop w:val="0"/>
          <w:marBottom w:val="0"/>
          <w:divBdr>
            <w:top w:val="none" w:sz="0" w:space="0" w:color="auto"/>
            <w:left w:val="none" w:sz="0" w:space="0" w:color="auto"/>
            <w:bottom w:val="none" w:sz="0" w:space="0" w:color="auto"/>
            <w:right w:val="none" w:sz="0" w:space="0" w:color="auto"/>
          </w:divBdr>
        </w:div>
        <w:div w:id="1375080698">
          <w:marLeft w:val="0"/>
          <w:marRight w:val="0"/>
          <w:marTop w:val="0"/>
          <w:marBottom w:val="0"/>
          <w:divBdr>
            <w:top w:val="none" w:sz="0" w:space="0" w:color="auto"/>
            <w:left w:val="none" w:sz="0" w:space="0" w:color="auto"/>
            <w:bottom w:val="none" w:sz="0" w:space="0" w:color="auto"/>
            <w:right w:val="none" w:sz="0" w:space="0" w:color="auto"/>
          </w:divBdr>
        </w:div>
        <w:div w:id="1377313310">
          <w:marLeft w:val="0"/>
          <w:marRight w:val="0"/>
          <w:marTop w:val="0"/>
          <w:marBottom w:val="0"/>
          <w:divBdr>
            <w:top w:val="none" w:sz="0" w:space="0" w:color="auto"/>
            <w:left w:val="none" w:sz="0" w:space="0" w:color="auto"/>
            <w:bottom w:val="none" w:sz="0" w:space="0" w:color="auto"/>
            <w:right w:val="none" w:sz="0" w:space="0" w:color="auto"/>
          </w:divBdr>
        </w:div>
        <w:div w:id="1404908496">
          <w:marLeft w:val="0"/>
          <w:marRight w:val="0"/>
          <w:marTop w:val="0"/>
          <w:marBottom w:val="0"/>
          <w:divBdr>
            <w:top w:val="none" w:sz="0" w:space="0" w:color="auto"/>
            <w:left w:val="none" w:sz="0" w:space="0" w:color="auto"/>
            <w:bottom w:val="none" w:sz="0" w:space="0" w:color="auto"/>
            <w:right w:val="none" w:sz="0" w:space="0" w:color="auto"/>
          </w:divBdr>
        </w:div>
        <w:div w:id="1436897543">
          <w:marLeft w:val="0"/>
          <w:marRight w:val="0"/>
          <w:marTop w:val="0"/>
          <w:marBottom w:val="0"/>
          <w:divBdr>
            <w:top w:val="none" w:sz="0" w:space="0" w:color="auto"/>
            <w:left w:val="none" w:sz="0" w:space="0" w:color="auto"/>
            <w:bottom w:val="none" w:sz="0" w:space="0" w:color="auto"/>
            <w:right w:val="none" w:sz="0" w:space="0" w:color="auto"/>
          </w:divBdr>
        </w:div>
        <w:div w:id="1437478266">
          <w:marLeft w:val="0"/>
          <w:marRight w:val="0"/>
          <w:marTop w:val="0"/>
          <w:marBottom w:val="0"/>
          <w:divBdr>
            <w:top w:val="none" w:sz="0" w:space="0" w:color="auto"/>
            <w:left w:val="none" w:sz="0" w:space="0" w:color="auto"/>
            <w:bottom w:val="none" w:sz="0" w:space="0" w:color="auto"/>
            <w:right w:val="none" w:sz="0" w:space="0" w:color="auto"/>
          </w:divBdr>
        </w:div>
        <w:div w:id="1439369358">
          <w:marLeft w:val="0"/>
          <w:marRight w:val="0"/>
          <w:marTop w:val="0"/>
          <w:marBottom w:val="0"/>
          <w:divBdr>
            <w:top w:val="none" w:sz="0" w:space="0" w:color="auto"/>
            <w:left w:val="none" w:sz="0" w:space="0" w:color="auto"/>
            <w:bottom w:val="none" w:sz="0" w:space="0" w:color="auto"/>
            <w:right w:val="none" w:sz="0" w:space="0" w:color="auto"/>
          </w:divBdr>
        </w:div>
        <w:div w:id="1457338086">
          <w:marLeft w:val="0"/>
          <w:marRight w:val="0"/>
          <w:marTop w:val="0"/>
          <w:marBottom w:val="0"/>
          <w:divBdr>
            <w:top w:val="none" w:sz="0" w:space="0" w:color="auto"/>
            <w:left w:val="none" w:sz="0" w:space="0" w:color="auto"/>
            <w:bottom w:val="none" w:sz="0" w:space="0" w:color="auto"/>
            <w:right w:val="none" w:sz="0" w:space="0" w:color="auto"/>
          </w:divBdr>
        </w:div>
        <w:div w:id="1468863217">
          <w:marLeft w:val="0"/>
          <w:marRight w:val="0"/>
          <w:marTop w:val="0"/>
          <w:marBottom w:val="0"/>
          <w:divBdr>
            <w:top w:val="none" w:sz="0" w:space="0" w:color="auto"/>
            <w:left w:val="none" w:sz="0" w:space="0" w:color="auto"/>
            <w:bottom w:val="none" w:sz="0" w:space="0" w:color="auto"/>
            <w:right w:val="none" w:sz="0" w:space="0" w:color="auto"/>
          </w:divBdr>
        </w:div>
        <w:div w:id="1470241649">
          <w:marLeft w:val="0"/>
          <w:marRight w:val="0"/>
          <w:marTop w:val="0"/>
          <w:marBottom w:val="0"/>
          <w:divBdr>
            <w:top w:val="none" w:sz="0" w:space="0" w:color="auto"/>
            <w:left w:val="none" w:sz="0" w:space="0" w:color="auto"/>
            <w:bottom w:val="none" w:sz="0" w:space="0" w:color="auto"/>
            <w:right w:val="none" w:sz="0" w:space="0" w:color="auto"/>
          </w:divBdr>
        </w:div>
        <w:div w:id="1476725387">
          <w:marLeft w:val="0"/>
          <w:marRight w:val="0"/>
          <w:marTop w:val="0"/>
          <w:marBottom w:val="0"/>
          <w:divBdr>
            <w:top w:val="none" w:sz="0" w:space="0" w:color="auto"/>
            <w:left w:val="none" w:sz="0" w:space="0" w:color="auto"/>
            <w:bottom w:val="none" w:sz="0" w:space="0" w:color="auto"/>
            <w:right w:val="none" w:sz="0" w:space="0" w:color="auto"/>
          </w:divBdr>
        </w:div>
        <w:div w:id="1479611166">
          <w:marLeft w:val="0"/>
          <w:marRight w:val="0"/>
          <w:marTop w:val="0"/>
          <w:marBottom w:val="0"/>
          <w:divBdr>
            <w:top w:val="none" w:sz="0" w:space="0" w:color="auto"/>
            <w:left w:val="none" w:sz="0" w:space="0" w:color="auto"/>
            <w:bottom w:val="none" w:sz="0" w:space="0" w:color="auto"/>
            <w:right w:val="none" w:sz="0" w:space="0" w:color="auto"/>
          </w:divBdr>
        </w:div>
        <w:div w:id="1493334205">
          <w:marLeft w:val="0"/>
          <w:marRight w:val="0"/>
          <w:marTop w:val="0"/>
          <w:marBottom w:val="0"/>
          <w:divBdr>
            <w:top w:val="none" w:sz="0" w:space="0" w:color="auto"/>
            <w:left w:val="none" w:sz="0" w:space="0" w:color="auto"/>
            <w:bottom w:val="none" w:sz="0" w:space="0" w:color="auto"/>
            <w:right w:val="none" w:sz="0" w:space="0" w:color="auto"/>
          </w:divBdr>
        </w:div>
        <w:div w:id="1510296371">
          <w:marLeft w:val="0"/>
          <w:marRight w:val="0"/>
          <w:marTop w:val="0"/>
          <w:marBottom w:val="0"/>
          <w:divBdr>
            <w:top w:val="none" w:sz="0" w:space="0" w:color="auto"/>
            <w:left w:val="none" w:sz="0" w:space="0" w:color="auto"/>
            <w:bottom w:val="none" w:sz="0" w:space="0" w:color="auto"/>
            <w:right w:val="none" w:sz="0" w:space="0" w:color="auto"/>
          </w:divBdr>
        </w:div>
        <w:div w:id="1513762401">
          <w:marLeft w:val="0"/>
          <w:marRight w:val="0"/>
          <w:marTop w:val="0"/>
          <w:marBottom w:val="0"/>
          <w:divBdr>
            <w:top w:val="none" w:sz="0" w:space="0" w:color="auto"/>
            <w:left w:val="none" w:sz="0" w:space="0" w:color="auto"/>
            <w:bottom w:val="none" w:sz="0" w:space="0" w:color="auto"/>
            <w:right w:val="none" w:sz="0" w:space="0" w:color="auto"/>
          </w:divBdr>
        </w:div>
        <w:div w:id="1521162352">
          <w:marLeft w:val="0"/>
          <w:marRight w:val="0"/>
          <w:marTop w:val="0"/>
          <w:marBottom w:val="0"/>
          <w:divBdr>
            <w:top w:val="none" w:sz="0" w:space="0" w:color="auto"/>
            <w:left w:val="none" w:sz="0" w:space="0" w:color="auto"/>
            <w:bottom w:val="none" w:sz="0" w:space="0" w:color="auto"/>
            <w:right w:val="none" w:sz="0" w:space="0" w:color="auto"/>
          </w:divBdr>
        </w:div>
        <w:div w:id="1565069202">
          <w:marLeft w:val="0"/>
          <w:marRight w:val="0"/>
          <w:marTop w:val="0"/>
          <w:marBottom w:val="0"/>
          <w:divBdr>
            <w:top w:val="none" w:sz="0" w:space="0" w:color="auto"/>
            <w:left w:val="none" w:sz="0" w:space="0" w:color="auto"/>
            <w:bottom w:val="none" w:sz="0" w:space="0" w:color="auto"/>
            <w:right w:val="none" w:sz="0" w:space="0" w:color="auto"/>
          </w:divBdr>
        </w:div>
        <w:div w:id="1566719990">
          <w:marLeft w:val="0"/>
          <w:marRight w:val="0"/>
          <w:marTop w:val="0"/>
          <w:marBottom w:val="0"/>
          <w:divBdr>
            <w:top w:val="none" w:sz="0" w:space="0" w:color="auto"/>
            <w:left w:val="none" w:sz="0" w:space="0" w:color="auto"/>
            <w:bottom w:val="none" w:sz="0" w:space="0" w:color="auto"/>
            <w:right w:val="none" w:sz="0" w:space="0" w:color="auto"/>
          </w:divBdr>
        </w:div>
        <w:div w:id="1583248526">
          <w:marLeft w:val="0"/>
          <w:marRight w:val="0"/>
          <w:marTop w:val="0"/>
          <w:marBottom w:val="0"/>
          <w:divBdr>
            <w:top w:val="none" w:sz="0" w:space="0" w:color="auto"/>
            <w:left w:val="none" w:sz="0" w:space="0" w:color="auto"/>
            <w:bottom w:val="none" w:sz="0" w:space="0" w:color="auto"/>
            <w:right w:val="none" w:sz="0" w:space="0" w:color="auto"/>
          </w:divBdr>
        </w:div>
        <w:div w:id="1584071185">
          <w:marLeft w:val="0"/>
          <w:marRight w:val="0"/>
          <w:marTop w:val="0"/>
          <w:marBottom w:val="0"/>
          <w:divBdr>
            <w:top w:val="none" w:sz="0" w:space="0" w:color="auto"/>
            <w:left w:val="none" w:sz="0" w:space="0" w:color="auto"/>
            <w:bottom w:val="none" w:sz="0" w:space="0" w:color="auto"/>
            <w:right w:val="none" w:sz="0" w:space="0" w:color="auto"/>
          </w:divBdr>
        </w:div>
        <w:div w:id="1592473517">
          <w:marLeft w:val="0"/>
          <w:marRight w:val="0"/>
          <w:marTop w:val="0"/>
          <w:marBottom w:val="0"/>
          <w:divBdr>
            <w:top w:val="none" w:sz="0" w:space="0" w:color="auto"/>
            <w:left w:val="none" w:sz="0" w:space="0" w:color="auto"/>
            <w:bottom w:val="none" w:sz="0" w:space="0" w:color="auto"/>
            <w:right w:val="none" w:sz="0" w:space="0" w:color="auto"/>
          </w:divBdr>
        </w:div>
        <w:div w:id="1594974845">
          <w:marLeft w:val="0"/>
          <w:marRight w:val="0"/>
          <w:marTop w:val="0"/>
          <w:marBottom w:val="0"/>
          <w:divBdr>
            <w:top w:val="none" w:sz="0" w:space="0" w:color="auto"/>
            <w:left w:val="none" w:sz="0" w:space="0" w:color="auto"/>
            <w:bottom w:val="none" w:sz="0" w:space="0" w:color="auto"/>
            <w:right w:val="none" w:sz="0" w:space="0" w:color="auto"/>
          </w:divBdr>
        </w:div>
        <w:div w:id="1609581261">
          <w:marLeft w:val="0"/>
          <w:marRight w:val="0"/>
          <w:marTop w:val="0"/>
          <w:marBottom w:val="0"/>
          <w:divBdr>
            <w:top w:val="none" w:sz="0" w:space="0" w:color="auto"/>
            <w:left w:val="none" w:sz="0" w:space="0" w:color="auto"/>
            <w:bottom w:val="none" w:sz="0" w:space="0" w:color="auto"/>
            <w:right w:val="none" w:sz="0" w:space="0" w:color="auto"/>
          </w:divBdr>
        </w:div>
        <w:div w:id="1621916479">
          <w:marLeft w:val="0"/>
          <w:marRight w:val="0"/>
          <w:marTop w:val="0"/>
          <w:marBottom w:val="0"/>
          <w:divBdr>
            <w:top w:val="none" w:sz="0" w:space="0" w:color="auto"/>
            <w:left w:val="none" w:sz="0" w:space="0" w:color="auto"/>
            <w:bottom w:val="none" w:sz="0" w:space="0" w:color="auto"/>
            <w:right w:val="none" w:sz="0" w:space="0" w:color="auto"/>
          </w:divBdr>
        </w:div>
        <w:div w:id="1631130129">
          <w:marLeft w:val="0"/>
          <w:marRight w:val="0"/>
          <w:marTop w:val="0"/>
          <w:marBottom w:val="0"/>
          <w:divBdr>
            <w:top w:val="none" w:sz="0" w:space="0" w:color="auto"/>
            <w:left w:val="none" w:sz="0" w:space="0" w:color="auto"/>
            <w:bottom w:val="none" w:sz="0" w:space="0" w:color="auto"/>
            <w:right w:val="none" w:sz="0" w:space="0" w:color="auto"/>
          </w:divBdr>
        </w:div>
        <w:div w:id="1631472752">
          <w:marLeft w:val="0"/>
          <w:marRight w:val="0"/>
          <w:marTop w:val="0"/>
          <w:marBottom w:val="0"/>
          <w:divBdr>
            <w:top w:val="none" w:sz="0" w:space="0" w:color="auto"/>
            <w:left w:val="none" w:sz="0" w:space="0" w:color="auto"/>
            <w:bottom w:val="none" w:sz="0" w:space="0" w:color="auto"/>
            <w:right w:val="none" w:sz="0" w:space="0" w:color="auto"/>
          </w:divBdr>
        </w:div>
        <w:div w:id="1631785447">
          <w:marLeft w:val="0"/>
          <w:marRight w:val="0"/>
          <w:marTop w:val="0"/>
          <w:marBottom w:val="0"/>
          <w:divBdr>
            <w:top w:val="none" w:sz="0" w:space="0" w:color="auto"/>
            <w:left w:val="none" w:sz="0" w:space="0" w:color="auto"/>
            <w:bottom w:val="none" w:sz="0" w:space="0" w:color="auto"/>
            <w:right w:val="none" w:sz="0" w:space="0" w:color="auto"/>
          </w:divBdr>
        </w:div>
        <w:div w:id="1641034763">
          <w:marLeft w:val="0"/>
          <w:marRight w:val="0"/>
          <w:marTop w:val="0"/>
          <w:marBottom w:val="0"/>
          <w:divBdr>
            <w:top w:val="none" w:sz="0" w:space="0" w:color="auto"/>
            <w:left w:val="none" w:sz="0" w:space="0" w:color="auto"/>
            <w:bottom w:val="none" w:sz="0" w:space="0" w:color="auto"/>
            <w:right w:val="none" w:sz="0" w:space="0" w:color="auto"/>
          </w:divBdr>
        </w:div>
        <w:div w:id="1668288878">
          <w:marLeft w:val="0"/>
          <w:marRight w:val="0"/>
          <w:marTop w:val="0"/>
          <w:marBottom w:val="0"/>
          <w:divBdr>
            <w:top w:val="none" w:sz="0" w:space="0" w:color="auto"/>
            <w:left w:val="none" w:sz="0" w:space="0" w:color="auto"/>
            <w:bottom w:val="none" w:sz="0" w:space="0" w:color="auto"/>
            <w:right w:val="none" w:sz="0" w:space="0" w:color="auto"/>
          </w:divBdr>
        </w:div>
        <w:div w:id="1672372496">
          <w:marLeft w:val="0"/>
          <w:marRight w:val="0"/>
          <w:marTop w:val="0"/>
          <w:marBottom w:val="0"/>
          <w:divBdr>
            <w:top w:val="none" w:sz="0" w:space="0" w:color="auto"/>
            <w:left w:val="none" w:sz="0" w:space="0" w:color="auto"/>
            <w:bottom w:val="none" w:sz="0" w:space="0" w:color="auto"/>
            <w:right w:val="none" w:sz="0" w:space="0" w:color="auto"/>
          </w:divBdr>
        </w:div>
        <w:div w:id="1678919079">
          <w:marLeft w:val="0"/>
          <w:marRight w:val="0"/>
          <w:marTop w:val="0"/>
          <w:marBottom w:val="0"/>
          <w:divBdr>
            <w:top w:val="none" w:sz="0" w:space="0" w:color="auto"/>
            <w:left w:val="none" w:sz="0" w:space="0" w:color="auto"/>
            <w:bottom w:val="none" w:sz="0" w:space="0" w:color="auto"/>
            <w:right w:val="none" w:sz="0" w:space="0" w:color="auto"/>
          </w:divBdr>
        </w:div>
        <w:div w:id="1679237557">
          <w:marLeft w:val="0"/>
          <w:marRight w:val="0"/>
          <w:marTop w:val="0"/>
          <w:marBottom w:val="0"/>
          <w:divBdr>
            <w:top w:val="none" w:sz="0" w:space="0" w:color="auto"/>
            <w:left w:val="none" w:sz="0" w:space="0" w:color="auto"/>
            <w:bottom w:val="none" w:sz="0" w:space="0" w:color="auto"/>
            <w:right w:val="none" w:sz="0" w:space="0" w:color="auto"/>
          </w:divBdr>
        </w:div>
        <w:div w:id="1688755736">
          <w:marLeft w:val="0"/>
          <w:marRight w:val="0"/>
          <w:marTop w:val="0"/>
          <w:marBottom w:val="0"/>
          <w:divBdr>
            <w:top w:val="none" w:sz="0" w:space="0" w:color="auto"/>
            <w:left w:val="none" w:sz="0" w:space="0" w:color="auto"/>
            <w:bottom w:val="none" w:sz="0" w:space="0" w:color="auto"/>
            <w:right w:val="none" w:sz="0" w:space="0" w:color="auto"/>
          </w:divBdr>
        </w:div>
        <w:div w:id="1711108155">
          <w:marLeft w:val="0"/>
          <w:marRight w:val="0"/>
          <w:marTop w:val="0"/>
          <w:marBottom w:val="0"/>
          <w:divBdr>
            <w:top w:val="none" w:sz="0" w:space="0" w:color="auto"/>
            <w:left w:val="none" w:sz="0" w:space="0" w:color="auto"/>
            <w:bottom w:val="none" w:sz="0" w:space="0" w:color="auto"/>
            <w:right w:val="none" w:sz="0" w:space="0" w:color="auto"/>
          </w:divBdr>
        </w:div>
        <w:div w:id="1720128186">
          <w:marLeft w:val="0"/>
          <w:marRight w:val="0"/>
          <w:marTop w:val="0"/>
          <w:marBottom w:val="0"/>
          <w:divBdr>
            <w:top w:val="none" w:sz="0" w:space="0" w:color="auto"/>
            <w:left w:val="none" w:sz="0" w:space="0" w:color="auto"/>
            <w:bottom w:val="none" w:sz="0" w:space="0" w:color="auto"/>
            <w:right w:val="none" w:sz="0" w:space="0" w:color="auto"/>
          </w:divBdr>
        </w:div>
        <w:div w:id="1721006553">
          <w:marLeft w:val="0"/>
          <w:marRight w:val="0"/>
          <w:marTop w:val="0"/>
          <w:marBottom w:val="0"/>
          <w:divBdr>
            <w:top w:val="none" w:sz="0" w:space="0" w:color="auto"/>
            <w:left w:val="none" w:sz="0" w:space="0" w:color="auto"/>
            <w:bottom w:val="none" w:sz="0" w:space="0" w:color="auto"/>
            <w:right w:val="none" w:sz="0" w:space="0" w:color="auto"/>
          </w:divBdr>
        </w:div>
        <w:div w:id="1733239085">
          <w:marLeft w:val="0"/>
          <w:marRight w:val="0"/>
          <w:marTop w:val="0"/>
          <w:marBottom w:val="0"/>
          <w:divBdr>
            <w:top w:val="none" w:sz="0" w:space="0" w:color="auto"/>
            <w:left w:val="none" w:sz="0" w:space="0" w:color="auto"/>
            <w:bottom w:val="none" w:sz="0" w:space="0" w:color="auto"/>
            <w:right w:val="none" w:sz="0" w:space="0" w:color="auto"/>
          </w:divBdr>
        </w:div>
        <w:div w:id="1745570628">
          <w:marLeft w:val="0"/>
          <w:marRight w:val="0"/>
          <w:marTop w:val="0"/>
          <w:marBottom w:val="0"/>
          <w:divBdr>
            <w:top w:val="none" w:sz="0" w:space="0" w:color="auto"/>
            <w:left w:val="none" w:sz="0" w:space="0" w:color="auto"/>
            <w:bottom w:val="none" w:sz="0" w:space="0" w:color="auto"/>
            <w:right w:val="none" w:sz="0" w:space="0" w:color="auto"/>
          </w:divBdr>
        </w:div>
        <w:div w:id="1745833495">
          <w:marLeft w:val="0"/>
          <w:marRight w:val="0"/>
          <w:marTop w:val="0"/>
          <w:marBottom w:val="0"/>
          <w:divBdr>
            <w:top w:val="none" w:sz="0" w:space="0" w:color="auto"/>
            <w:left w:val="none" w:sz="0" w:space="0" w:color="auto"/>
            <w:bottom w:val="none" w:sz="0" w:space="0" w:color="auto"/>
            <w:right w:val="none" w:sz="0" w:space="0" w:color="auto"/>
          </w:divBdr>
        </w:div>
        <w:div w:id="1748381144">
          <w:marLeft w:val="0"/>
          <w:marRight w:val="0"/>
          <w:marTop w:val="0"/>
          <w:marBottom w:val="0"/>
          <w:divBdr>
            <w:top w:val="none" w:sz="0" w:space="0" w:color="auto"/>
            <w:left w:val="none" w:sz="0" w:space="0" w:color="auto"/>
            <w:bottom w:val="none" w:sz="0" w:space="0" w:color="auto"/>
            <w:right w:val="none" w:sz="0" w:space="0" w:color="auto"/>
          </w:divBdr>
        </w:div>
        <w:div w:id="1755853273">
          <w:marLeft w:val="0"/>
          <w:marRight w:val="0"/>
          <w:marTop w:val="0"/>
          <w:marBottom w:val="0"/>
          <w:divBdr>
            <w:top w:val="none" w:sz="0" w:space="0" w:color="auto"/>
            <w:left w:val="none" w:sz="0" w:space="0" w:color="auto"/>
            <w:bottom w:val="none" w:sz="0" w:space="0" w:color="auto"/>
            <w:right w:val="none" w:sz="0" w:space="0" w:color="auto"/>
          </w:divBdr>
        </w:div>
        <w:div w:id="1761173967">
          <w:marLeft w:val="0"/>
          <w:marRight w:val="0"/>
          <w:marTop w:val="0"/>
          <w:marBottom w:val="0"/>
          <w:divBdr>
            <w:top w:val="none" w:sz="0" w:space="0" w:color="auto"/>
            <w:left w:val="none" w:sz="0" w:space="0" w:color="auto"/>
            <w:bottom w:val="none" w:sz="0" w:space="0" w:color="auto"/>
            <w:right w:val="none" w:sz="0" w:space="0" w:color="auto"/>
          </w:divBdr>
        </w:div>
        <w:div w:id="1767188929">
          <w:marLeft w:val="0"/>
          <w:marRight w:val="0"/>
          <w:marTop w:val="0"/>
          <w:marBottom w:val="0"/>
          <w:divBdr>
            <w:top w:val="none" w:sz="0" w:space="0" w:color="auto"/>
            <w:left w:val="none" w:sz="0" w:space="0" w:color="auto"/>
            <w:bottom w:val="none" w:sz="0" w:space="0" w:color="auto"/>
            <w:right w:val="none" w:sz="0" w:space="0" w:color="auto"/>
          </w:divBdr>
        </w:div>
        <w:div w:id="1770468206">
          <w:marLeft w:val="0"/>
          <w:marRight w:val="0"/>
          <w:marTop w:val="0"/>
          <w:marBottom w:val="0"/>
          <w:divBdr>
            <w:top w:val="none" w:sz="0" w:space="0" w:color="auto"/>
            <w:left w:val="none" w:sz="0" w:space="0" w:color="auto"/>
            <w:bottom w:val="none" w:sz="0" w:space="0" w:color="auto"/>
            <w:right w:val="none" w:sz="0" w:space="0" w:color="auto"/>
          </w:divBdr>
        </w:div>
        <w:div w:id="1775201462">
          <w:marLeft w:val="0"/>
          <w:marRight w:val="0"/>
          <w:marTop w:val="0"/>
          <w:marBottom w:val="0"/>
          <w:divBdr>
            <w:top w:val="none" w:sz="0" w:space="0" w:color="auto"/>
            <w:left w:val="none" w:sz="0" w:space="0" w:color="auto"/>
            <w:bottom w:val="none" w:sz="0" w:space="0" w:color="auto"/>
            <w:right w:val="none" w:sz="0" w:space="0" w:color="auto"/>
          </w:divBdr>
        </w:div>
        <w:div w:id="1779713324">
          <w:marLeft w:val="0"/>
          <w:marRight w:val="0"/>
          <w:marTop w:val="0"/>
          <w:marBottom w:val="0"/>
          <w:divBdr>
            <w:top w:val="none" w:sz="0" w:space="0" w:color="auto"/>
            <w:left w:val="none" w:sz="0" w:space="0" w:color="auto"/>
            <w:bottom w:val="none" w:sz="0" w:space="0" w:color="auto"/>
            <w:right w:val="none" w:sz="0" w:space="0" w:color="auto"/>
          </w:divBdr>
        </w:div>
        <w:div w:id="1790322464">
          <w:marLeft w:val="0"/>
          <w:marRight w:val="0"/>
          <w:marTop w:val="0"/>
          <w:marBottom w:val="0"/>
          <w:divBdr>
            <w:top w:val="none" w:sz="0" w:space="0" w:color="auto"/>
            <w:left w:val="none" w:sz="0" w:space="0" w:color="auto"/>
            <w:bottom w:val="none" w:sz="0" w:space="0" w:color="auto"/>
            <w:right w:val="none" w:sz="0" w:space="0" w:color="auto"/>
          </w:divBdr>
        </w:div>
        <w:div w:id="1812870142">
          <w:marLeft w:val="0"/>
          <w:marRight w:val="0"/>
          <w:marTop w:val="0"/>
          <w:marBottom w:val="0"/>
          <w:divBdr>
            <w:top w:val="none" w:sz="0" w:space="0" w:color="auto"/>
            <w:left w:val="none" w:sz="0" w:space="0" w:color="auto"/>
            <w:bottom w:val="none" w:sz="0" w:space="0" w:color="auto"/>
            <w:right w:val="none" w:sz="0" w:space="0" w:color="auto"/>
          </w:divBdr>
        </w:div>
        <w:div w:id="1829322441">
          <w:marLeft w:val="0"/>
          <w:marRight w:val="0"/>
          <w:marTop w:val="0"/>
          <w:marBottom w:val="0"/>
          <w:divBdr>
            <w:top w:val="none" w:sz="0" w:space="0" w:color="auto"/>
            <w:left w:val="none" w:sz="0" w:space="0" w:color="auto"/>
            <w:bottom w:val="none" w:sz="0" w:space="0" w:color="auto"/>
            <w:right w:val="none" w:sz="0" w:space="0" w:color="auto"/>
          </w:divBdr>
        </w:div>
        <w:div w:id="1834291872">
          <w:marLeft w:val="0"/>
          <w:marRight w:val="0"/>
          <w:marTop w:val="0"/>
          <w:marBottom w:val="0"/>
          <w:divBdr>
            <w:top w:val="none" w:sz="0" w:space="0" w:color="auto"/>
            <w:left w:val="none" w:sz="0" w:space="0" w:color="auto"/>
            <w:bottom w:val="none" w:sz="0" w:space="0" w:color="auto"/>
            <w:right w:val="none" w:sz="0" w:space="0" w:color="auto"/>
          </w:divBdr>
        </w:div>
        <w:div w:id="1853294907">
          <w:marLeft w:val="0"/>
          <w:marRight w:val="0"/>
          <w:marTop w:val="0"/>
          <w:marBottom w:val="0"/>
          <w:divBdr>
            <w:top w:val="none" w:sz="0" w:space="0" w:color="auto"/>
            <w:left w:val="none" w:sz="0" w:space="0" w:color="auto"/>
            <w:bottom w:val="none" w:sz="0" w:space="0" w:color="auto"/>
            <w:right w:val="none" w:sz="0" w:space="0" w:color="auto"/>
          </w:divBdr>
        </w:div>
        <w:div w:id="1854951881">
          <w:marLeft w:val="0"/>
          <w:marRight w:val="0"/>
          <w:marTop w:val="0"/>
          <w:marBottom w:val="0"/>
          <w:divBdr>
            <w:top w:val="none" w:sz="0" w:space="0" w:color="auto"/>
            <w:left w:val="none" w:sz="0" w:space="0" w:color="auto"/>
            <w:bottom w:val="none" w:sz="0" w:space="0" w:color="auto"/>
            <w:right w:val="none" w:sz="0" w:space="0" w:color="auto"/>
          </w:divBdr>
        </w:div>
        <w:div w:id="1858350984">
          <w:marLeft w:val="0"/>
          <w:marRight w:val="0"/>
          <w:marTop w:val="0"/>
          <w:marBottom w:val="0"/>
          <w:divBdr>
            <w:top w:val="none" w:sz="0" w:space="0" w:color="auto"/>
            <w:left w:val="none" w:sz="0" w:space="0" w:color="auto"/>
            <w:bottom w:val="none" w:sz="0" w:space="0" w:color="auto"/>
            <w:right w:val="none" w:sz="0" w:space="0" w:color="auto"/>
          </w:divBdr>
        </w:div>
        <w:div w:id="1859392352">
          <w:marLeft w:val="0"/>
          <w:marRight w:val="0"/>
          <w:marTop w:val="0"/>
          <w:marBottom w:val="0"/>
          <w:divBdr>
            <w:top w:val="none" w:sz="0" w:space="0" w:color="auto"/>
            <w:left w:val="none" w:sz="0" w:space="0" w:color="auto"/>
            <w:bottom w:val="none" w:sz="0" w:space="0" w:color="auto"/>
            <w:right w:val="none" w:sz="0" w:space="0" w:color="auto"/>
          </w:divBdr>
        </w:div>
        <w:div w:id="1870607355">
          <w:marLeft w:val="0"/>
          <w:marRight w:val="0"/>
          <w:marTop w:val="0"/>
          <w:marBottom w:val="0"/>
          <w:divBdr>
            <w:top w:val="none" w:sz="0" w:space="0" w:color="auto"/>
            <w:left w:val="none" w:sz="0" w:space="0" w:color="auto"/>
            <w:bottom w:val="none" w:sz="0" w:space="0" w:color="auto"/>
            <w:right w:val="none" w:sz="0" w:space="0" w:color="auto"/>
          </w:divBdr>
        </w:div>
        <w:div w:id="1872961062">
          <w:marLeft w:val="0"/>
          <w:marRight w:val="0"/>
          <w:marTop w:val="0"/>
          <w:marBottom w:val="0"/>
          <w:divBdr>
            <w:top w:val="none" w:sz="0" w:space="0" w:color="auto"/>
            <w:left w:val="none" w:sz="0" w:space="0" w:color="auto"/>
            <w:bottom w:val="none" w:sz="0" w:space="0" w:color="auto"/>
            <w:right w:val="none" w:sz="0" w:space="0" w:color="auto"/>
          </w:divBdr>
        </w:div>
        <w:div w:id="1884555676">
          <w:marLeft w:val="0"/>
          <w:marRight w:val="0"/>
          <w:marTop w:val="0"/>
          <w:marBottom w:val="0"/>
          <w:divBdr>
            <w:top w:val="none" w:sz="0" w:space="0" w:color="auto"/>
            <w:left w:val="none" w:sz="0" w:space="0" w:color="auto"/>
            <w:bottom w:val="none" w:sz="0" w:space="0" w:color="auto"/>
            <w:right w:val="none" w:sz="0" w:space="0" w:color="auto"/>
          </w:divBdr>
        </w:div>
        <w:div w:id="1896815856">
          <w:marLeft w:val="0"/>
          <w:marRight w:val="0"/>
          <w:marTop w:val="0"/>
          <w:marBottom w:val="0"/>
          <w:divBdr>
            <w:top w:val="none" w:sz="0" w:space="0" w:color="auto"/>
            <w:left w:val="none" w:sz="0" w:space="0" w:color="auto"/>
            <w:bottom w:val="none" w:sz="0" w:space="0" w:color="auto"/>
            <w:right w:val="none" w:sz="0" w:space="0" w:color="auto"/>
          </w:divBdr>
        </w:div>
        <w:div w:id="1940987360">
          <w:marLeft w:val="0"/>
          <w:marRight w:val="0"/>
          <w:marTop w:val="0"/>
          <w:marBottom w:val="0"/>
          <w:divBdr>
            <w:top w:val="none" w:sz="0" w:space="0" w:color="auto"/>
            <w:left w:val="none" w:sz="0" w:space="0" w:color="auto"/>
            <w:bottom w:val="none" w:sz="0" w:space="0" w:color="auto"/>
            <w:right w:val="none" w:sz="0" w:space="0" w:color="auto"/>
          </w:divBdr>
        </w:div>
        <w:div w:id="1952862134">
          <w:marLeft w:val="0"/>
          <w:marRight w:val="0"/>
          <w:marTop w:val="0"/>
          <w:marBottom w:val="0"/>
          <w:divBdr>
            <w:top w:val="none" w:sz="0" w:space="0" w:color="auto"/>
            <w:left w:val="none" w:sz="0" w:space="0" w:color="auto"/>
            <w:bottom w:val="none" w:sz="0" w:space="0" w:color="auto"/>
            <w:right w:val="none" w:sz="0" w:space="0" w:color="auto"/>
          </w:divBdr>
        </w:div>
        <w:div w:id="1962026993">
          <w:marLeft w:val="0"/>
          <w:marRight w:val="0"/>
          <w:marTop w:val="0"/>
          <w:marBottom w:val="0"/>
          <w:divBdr>
            <w:top w:val="none" w:sz="0" w:space="0" w:color="auto"/>
            <w:left w:val="none" w:sz="0" w:space="0" w:color="auto"/>
            <w:bottom w:val="none" w:sz="0" w:space="0" w:color="auto"/>
            <w:right w:val="none" w:sz="0" w:space="0" w:color="auto"/>
          </w:divBdr>
        </w:div>
        <w:div w:id="1964341849">
          <w:marLeft w:val="0"/>
          <w:marRight w:val="0"/>
          <w:marTop w:val="0"/>
          <w:marBottom w:val="0"/>
          <w:divBdr>
            <w:top w:val="none" w:sz="0" w:space="0" w:color="auto"/>
            <w:left w:val="none" w:sz="0" w:space="0" w:color="auto"/>
            <w:bottom w:val="none" w:sz="0" w:space="0" w:color="auto"/>
            <w:right w:val="none" w:sz="0" w:space="0" w:color="auto"/>
          </w:divBdr>
        </w:div>
        <w:div w:id="1976135310">
          <w:marLeft w:val="0"/>
          <w:marRight w:val="0"/>
          <w:marTop w:val="0"/>
          <w:marBottom w:val="0"/>
          <w:divBdr>
            <w:top w:val="none" w:sz="0" w:space="0" w:color="auto"/>
            <w:left w:val="none" w:sz="0" w:space="0" w:color="auto"/>
            <w:bottom w:val="none" w:sz="0" w:space="0" w:color="auto"/>
            <w:right w:val="none" w:sz="0" w:space="0" w:color="auto"/>
          </w:divBdr>
        </w:div>
        <w:div w:id="1989553609">
          <w:marLeft w:val="0"/>
          <w:marRight w:val="0"/>
          <w:marTop w:val="0"/>
          <w:marBottom w:val="0"/>
          <w:divBdr>
            <w:top w:val="none" w:sz="0" w:space="0" w:color="auto"/>
            <w:left w:val="none" w:sz="0" w:space="0" w:color="auto"/>
            <w:bottom w:val="none" w:sz="0" w:space="0" w:color="auto"/>
            <w:right w:val="none" w:sz="0" w:space="0" w:color="auto"/>
          </w:divBdr>
        </w:div>
        <w:div w:id="1999726857">
          <w:marLeft w:val="0"/>
          <w:marRight w:val="0"/>
          <w:marTop w:val="0"/>
          <w:marBottom w:val="0"/>
          <w:divBdr>
            <w:top w:val="none" w:sz="0" w:space="0" w:color="auto"/>
            <w:left w:val="none" w:sz="0" w:space="0" w:color="auto"/>
            <w:bottom w:val="none" w:sz="0" w:space="0" w:color="auto"/>
            <w:right w:val="none" w:sz="0" w:space="0" w:color="auto"/>
          </w:divBdr>
        </w:div>
        <w:div w:id="2011909239">
          <w:marLeft w:val="0"/>
          <w:marRight w:val="0"/>
          <w:marTop w:val="0"/>
          <w:marBottom w:val="0"/>
          <w:divBdr>
            <w:top w:val="none" w:sz="0" w:space="0" w:color="auto"/>
            <w:left w:val="none" w:sz="0" w:space="0" w:color="auto"/>
            <w:bottom w:val="none" w:sz="0" w:space="0" w:color="auto"/>
            <w:right w:val="none" w:sz="0" w:space="0" w:color="auto"/>
          </w:divBdr>
        </w:div>
        <w:div w:id="2028436098">
          <w:marLeft w:val="0"/>
          <w:marRight w:val="0"/>
          <w:marTop w:val="0"/>
          <w:marBottom w:val="0"/>
          <w:divBdr>
            <w:top w:val="none" w:sz="0" w:space="0" w:color="auto"/>
            <w:left w:val="none" w:sz="0" w:space="0" w:color="auto"/>
            <w:bottom w:val="none" w:sz="0" w:space="0" w:color="auto"/>
            <w:right w:val="none" w:sz="0" w:space="0" w:color="auto"/>
          </w:divBdr>
        </w:div>
        <w:div w:id="2032679070">
          <w:marLeft w:val="0"/>
          <w:marRight w:val="0"/>
          <w:marTop w:val="0"/>
          <w:marBottom w:val="0"/>
          <w:divBdr>
            <w:top w:val="none" w:sz="0" w:space="0" w:color="auto"/>
            <w:left w:val="none" w:sz="0" w:space="0" w:color="auto"/>
            <w:bottom w:val="none" w:sz="0" w:space="0" w:color="auto"/>
            <w:right w:val="none" w:sz="0" w:space="0" w:color="auto"/>
          </w:divBdr>
        </w:div>
        <w:div w:id="2035887489">
          <w:marLeft w:val="0"/>
          <w:marRight w:val="0"/>
          <w:marTop w:val="0"/>
          <w:marBottom w:val="0"/>
          <w:divBdr>
            <w:top w:val="none" w:sz="0" w:space="0" w:color="auto"/>
            <w:left w:val="none" w:sz="0" w:space="0" w:color="auto"/>
            <w:bottom w:val="none" w:sz="0" w:space="0" w:color="auto"/>
            <w:right w:val="none" w:sz="0" w:space="0" w:color="auto"/>
          </w:divBdr>
        </w:div>
        <w:div w:id="2040743100">
          <w:marLeft w:val="0"/>
          <w:marRight w:val="0"/>
          <w:marTop w:val="0"/>
          <w:marBottom w:val="0"/>
          <w:divBdr>
            <w:top w:val="none" w:sz="0" w:space="0" w:color="auto"/>
            <w:left w:val="none" w:sz="0" w:space="0" w:color="auto"/>
            <w:bottom w:val="none" w:sz="0" w:space="0" w:color="auto"/>
            <w:right w:val="none" w:sz="0" w:space="0" w:color="auto"/>
          </w:divBdr>
        </w:div>
        <w:div w:id="2046517649">
          <w:marLeft w:val="0"/>
          <w:marRight w:val="0"/>
          <w:marTop w:val="0"/>
          <w:marBottom w:val="0"/>
          <w:divBdr>
            <w:top w:val="none" w:sz="0" w:space="0" w:color="auto"/>
            <w:left w:val="none" w:sz="0" w:space="0" w:color="auto"/>
            <w:bottom w:val="none" w:sz="0" w:space="0" w:color="auto"/>
            <w:right w:val="none" w:sz="0" w:space="0" w:color="auto"/>
          </w:divBdr>
        </w:div>
        <w:div w:id="2052874562">
          <w:marLeft w:val="0"/>
          <w:marRight w:val="0"/>
          <w:marTop w:val="0"/>
          <w:marBottom w:val="0"/>
          <w:divBdr>
            <w:top w:val="none" w:sz="0" w:space="0" w:color="auto"/>
            <w:left w:val="none" w:sz="0" w:space="0" w:color="auto"/>
            <w:bottom w:val="none" w:sz="0" w:space="0" w:color="auto"/>
            <w:right w:val="none" w:sz="0" w:space="0" w:color="auto"/>
          </w:divBdr>
        </w:div>
        <w:div w:id="2057272971">
          <w:marLeft w:val="0"/>
          <w:marRight w:val="0"/>
          <w:marTop w:val="0"/>
          <w:marBottom w:val="0"/>
          <w:divBdr>
            <w:top w:val="none" w:sz="0" w:space="0" w:color="auto"/>
            <w:left w:val="none" w:sz="0" w:space="0" w:color="auto"/>
            <w:bottom w:val="none" w:sz="0" w:space="0" w:color="auto"/>
            <w:right w:val="none" w:sz="0" w:space="0" w:color="auto"/>
          </w:divBdr>
        </w:div>
        <w:div w:id="2058041416">
          <w:marLeft w:val="0"/>
          <w:marRight w:val="0"/>
          <w:marTop w:val="0"/>
          <w:marBottom w:val="0"/>
          <w:divBdr>
            <w:top w:val="none" w:sz="0" w:space="0" w:color="auto"/>
            <w:left w:val="none" w:sz="0" w:space="0" w:color="auto"/>
            <w:bottom w:val="none" w:sz="0" w:space="0" w:color="auto"/>
            <w:right w:val="none" w:sz="0" w:space="0" w:color="auto"/>
          </w:divBdr>
        </w:div>
        <w:div w:id="2076049942">
          <w:marLeft w:val="0"/>
          <w:marRight w:val="0"/>
          <w:marTop w:val="0"/>
          <w:marBottom w:val="0"/>
          <w:divBdr>
            <w:top w:val="none" w:sz="0" w:space="0" w:color="auto"/>
            <w:left w:val="none" w:sz="0" w:space="0" w:color="auto"/>
            <w:bottom w:val="none" w:sz="0" w:space="0" w:color="auto"/>
            <w:right w:val="none" w:sz="0" w:space="0" w:color="auto"/>
          </w:divBdr>
        </w:div>
        <w:div w:id="2081321835">
          <w:marLeft w:val="0"/>
          <w:marRight w:val="0"/>
          <w:marTop w:val="0"/>
          <w:marBottom w:val="0"/>
          <w:divBdr>
            <w:top w:val="none" w:sz="0" w:space="0" w:color="auto"/>
            <w:left w:val="none" w:sz="0" w:space="0" w:color="auto"/>
            <w:bottom w:val="none" w:sz="0" w:space="0" w:color="auto"/>
            <w:right w:val="none" w:sz="0" w:space="0" w:color="auto"/>
          </w:divBdr>
        </w:div>
        <w:div w:id="2094744002">
          <w:marLeft w:val="0"/>
          <w:marRight w:val="0"/>
          <w:marTop w:val="0"/>
          <w:marBottom w:val="0"/>
          <w:divBdr>
            <w:top w:val="none" w:sz="0" w:space="0" w:color="auto"/>
            <w:left w:val="none" w:sz="0" w:space="0" w:color="auto"/>
            <w:bottom w:val="none" w:sz="0" w:space="0" w:color="auto"/>
            <w:right w:val="none" w:sz="0" w:space="0" w:color="auto"/>
          </w:divBdr>
        </w:div>
        <w:div w:id="2094930856">
          <w:marLeft w:val="0"/>
          <w:marRight w:val="0"/>
          <w:marTop w:val="0"/>
          <w:marBottom w:val="0"/>
          <w:divBdr>
            <w:top w:val="none" w:sz="0" w:space="0" w:color="auto"/>
            <w:left w:val="none" w:sz="0" w:space="0" w:color="auto"/>
            <w:bottom w:val="none" w:sz="0" w:space="0" w:color="auto"/>
            <w:right w:val="none" w:sz="0" w:space="0" w:color="auto"/>
          </w:divBdr>
        </w:div>
        <w:div w:id="2095737080">
          <w:marLeft w:val="0"/>
          <w:marRight w:val="0"/>
          <w:marTop w:val="0"/>
          <w:marBottom w:val="0"/>
          <w:divBdr>
            <w:top w:val="none" w:sz="0" w:space="0" w:color="auto"/>
            <w:left w:val="none" w:sz="0" w:space="0" w:color="auto"/>
            <w:bottom w:val="none" w:sz="0" w:space="0" w:color="auto"/>
            <w:right w:val="none" w:sz="0" w:space="0" w:color="auto"/>
          </w:divBdr>
        </w:div>
        <w:div w:id="2099907079">
          <w:marLeft w:val="0"/>
          <w:marRight w:val="0"/>
          <w:marTop w:val="0"/>
          <w:marBottom w:val="0"/>
          <w:divBdr>
            <w:top w:val="none" w:sz="0" w:space="0" w:color="auto"/>
            <w:left w:val="none" w:sz="0" w:space="0" w:color="auto"/>
            <w:bottom w:val="none" w:sz="0" w:space="0" w:color="auto"/>
            <w:right w:val="none" w:sz="0" w:space="0" w:color="auto"/>
          </w:divBdr>
        </w:div>
        <w:div w:id="2101633036">
          <w:marLeft w:val="0"/>
          <w:marRight w:val="0"/>
          <w:marTop w:val="0"/>
          <w:marBottom w:val="0"/>
          <w:divBdr>
            <w:top w:val="none" w:sz="0" w:space="0" w:color="auto"/>
            <w:left w:val="none" w:sz="0" w:space="0" w:color="auto"/>
            <w:bottom w:val="none" w:sz="0" w:space="0" w:color="auto"/>
            <w:right w:val="none" w:sz="0" w:space="0" w:color="auto"/>
          </w:divBdr>
        </w:div>
        <w:div w:id="2117751302">
          <w:marLeft w:val="0"/>
          <w:marRight w:val="0"/>
          <w:marTop w:val="0"/>
          <w:marBottom w:val="0"/>
          <w:divBdr>
            <w:top w:val="none" w:sz="0" w:space="0" w:color="auto"/>
            <w:left w:val="none" w:sz="0" w:space="0" w:color="auto"/>
            <w:bottom w:val="none" w:sz="0" w:space="0" w:color="auto"/>
            <w:right w:val="none" w:sz="0" w:space="0" w:color="auto"/>
          </w:divBdr>
        </w:div>
        <w:div w:id="2118326840">
          <w:marLeft w:val="0"/>
          <w:marRight w:val="0"/>
          <w:marTop w:val="0"/>
          <w:marBottom w:val="0"/>
          <w:divBdr>
            <w:top w:val="none" w:sz="0" w:space="0" w:color="auto"/>
            <w:left w:val="none" w:sz="0" w:space="0" w:color="auto"/>
            <w:bottom w:val="none" w:sz="0" w:space="0" w:color="auto"/>
            <w:right w:val="none" w:sz="0" w:space="0" w:color="auto"/>
          </w:divBdr>
        </w:div>
        <w:div w:id="2138719516">
          <w:marLeft w:val="0"/>
          <w:marRight w:val="0"/>
          <w:marTop w:val="0"/>
          <w:marBottom w:val="0"/>
          <w:divBdr>
            <w:top w:val="none" w:sz="0" w:space="0" w:color="auto"/>
            <w:left w:val="none" w:sz="0" w:space="0" w:color="auto"/>
            <w:bottom w:val="none" w:sz="0" w:space="0" w:color="auto"/>
            <w:right w:val="none" w:sz="0" w:space="0" w:color="auto"/>
          </w:divBdr>
        </w:div>
        <w:div w:id="2140488754">
          <w:marLeft w:val="0"/>
          <w:marRight w:val="0"/>
          <w:marTop w:val="0"/>
          <w:marBottom w:val="0"/>
          <w:divBdr>
            <w:top w:val="none" w:sz="0" w:space="0" w:color="auto"/>
            <w:left w:val="none" w:sz="0" w:space="0" w:color="auto"/>
            <w:bottom w:val="none" w:sz="0" w:space="0" w:color="auto"/>
            <w:right w:val="none" w:sz="0" w:space="0" w:color="auto"/>
          </w:divBdr>
        </w:div>
        <w:div w:id="2142503005">
          <w:marLeft w:val="0"/>
          <w:marRight w:val="0"/>
          <w:marTop w:val="0"/>
          <w:marBottom w:val="0"/>
          <w:divBdr>
            <w:top w:val="none" w:sz="0" w:space="0" w:color="auto"/>
            <w:left w:val="none" w:sz="0" w:space="0" w:color="auto"/>
            <w:bottom w:val="none" w:sz="0" w:space="0" w:color="auto"/>
            <w:right w:val="none" w:sz="0" w:space="0" w:color="auto"/>
          </w:divBdr>
        </w:div>
      </w:divsChild>
    </w:div>
    <w:div w:id="98140021">
      <w:bodyDiv w:val="1"/>
      <w:marLeft w:val="0"/>
      <w:marRight w:val="0"/>
      <w:marTop w:val="0"/>
      <w:marBottom w:val="0"/>
      <w:divBdr>
        <w:top w:val="none" w:sz="0" w:space="0" w:color="auto"/>
        <w:left w:val="none" w:sz="0" w:space="0" w:color="auto"/>
        <w:bottom w:val="none" w:sz="0" w:space="0" w:color="auto"/>
        <w:right w:val="none" w:sz="0" w:space="0" w:color="auto"/>
      </w:divBdr>
      <w:divsChild>
        <w:div w:id="1458179583">
          <w:marLeft w:val="144"/>
          <w:marRight w:val="0"/>
          <w:marTop w:val="240"/>
          <w:marBottom w:val="40"/>
          <w:divBdr>
            <w:top w:val="none" w:sz="0" w:space="0" w:color="auto"/>
            <w:left w:val="none" w:sz="0" w:space="0" w:color="auto"/>
            <w:bottom w:val="none" w:sz="0" w:space="0" w:color="auto"/>
            <w:right w:val="none" w:sz="0" w:space="0" w:color="auto"/>
          </w:divBdr>
        </w:div>
        <w:div w:id="445588386">
          <w:marLeft w:val="144"/>
          <w:marRight w:val="0"/>
          <w:marTop w:val="240"/>
          <w:marBottom w:val="40"/>
          <w:divBdr>
            <w:top w:val="none" w:sz="0" w:space="0" w:color="auto"/>
            <w:left w:val="none" w:sz="0" w:space="0" w:color="auto"/>
            <w:bottom w:val="none" w:sz="0" w:space="0" w:color="auto"/>
            <w:right w:val="none" w:sz="0" w:space="0" w:color="auto"/>
          </w:divBdr>
        </w:div>
        <w:div w:id="285502939">
          <w:marLeft w:val="144"/>
          <w:marRight w:val="0"/>
          <w:marTop w:val="240"/>
          <w:marBottom w:val="40"/>
          <w:divBdr>
            <w:top w:val="none" w:sz="0" w:space="0" w:color="auto"/>
            <w:left w:val="none" w:sz="0" w:space="0" w:color="auto"/>
            <w:bottom w:val="none" w:sz="0" w:space="0" w:color="auto"/>
            <w:right w:val="none" w:sz="0" w:space="0" w:color="auto"/>
          </w:divBdr>
        </w:div>
      </w:divsChild>
    </w:div>
    <w:div w:id="102043910">
      <w:bodyDiv w:val="1"/>
      <w:marLeft w:val="0"/>
      <w:marRight w:val="0"/>
      <w:marTop w:val="0"/>
      <w:marBottom w:val="0"/>
      <w:divBdr>
        <w:top w:val="none" w:sz="0" w:space="0" w:color="auto"/>
        <w:left w:val="none" w:sz="0" w:space="0" w:color="auto"/>
        <w:bottom w:val="none" w:sz="0" w:space="0" w:color="auto"/>
        <w:right w:val="none" w:sz="0" w:space="0" w:color="auto"/>
      </w:divBdr>
    </w:div>
    <w:div w:id="151332070">
      <w:bodyDiv w:val="1"/>
      <w:marLeft w:val="0"/>
      <w:marRight w:val="0"/>
      <w:marTop w:val="0"/>
      <w:marBottom w:val="0"/>
      <w:divBdr>
        <w:top w:val="none" w:sz="0" w:space="0" w:color="auto"/>
        <w:left w:val="none" w:sz="0" w:space="0" w:color="auto"/>
        <w:bottom w:val="none" w:sz="0" w:space="0" w:color="auto"/>
        <w:right w:val="none" w:sz="0" w:space="0" w:color="auto"/>
      </w:divBdr>
    </w:div>
    <w:div w:id="250286644">
      <w:bodyDiv w:val="1"/>
      <w:marLeft w:val="0"/>
      <w:marRight w:val="0"/>
      <w:marTop w:val="0"/>
      <w:marBottom w:val="0"/>
      <w:divBdr>
        <w:top w:val="none" w:sz="0" w:space="0" w:color="auto"/>
        <w:left w:val="none" w:sz="0" w:space="0" w:color="auto"/>
        <w:bottom w:val="none" w:sz="0" w:space="0" w:color="auto"/>
        <w:right w:val="none" w:sz="0" w:space="0" w:color="auto"/>
      </w:divBdr>
      <w:divsChild>
        <w:div w:id="1204292991">
          <w:marLeft w:val="144"/>
          <w:marRight w:val="0"/>
          <w:marTop w:val="240"/>
          <w:marBottom w:val="40"/>
          <w:divBdr>
            <w:top w:val="none" w:sz="0" w:space="0" w:color="auto"/>
            <w:left w:val="none" w:sz="0" w:space="0" w:color="auto"/>
            <w:bottom w:val="none" w:sz="0" w:space="0" w:color="auto"/>
            <w:right w:val="none" w:sz="0" w:space="0" w:color="auto"/>
          </w:divBdr>
        </w:div>
        <w:div w:id="133135128">
          <w:marLeft w:val="144"/>
          <w:marRight w:val="0"/>
          <w:marTop w:val="240"/>
          <w:marBottom w:val="40"/>
          <w:divBdr>
            <w:top w:val="none" w:sz="0" w:space="0" w:color="auto"/>
            <w:left w:val="none" w:sz="0" w:space="0" w:color="auto"/>
            <w:bottom w:val="none" w:sz="0" w:space="0" w:color="auto"/>
            <w:right w:val="none" w:sz="0" w:space="0" w:color="auto"/>
          </w:divBdr>
        </w:div>
        <w:div w:id="2068994654">
          <w:marLeft w:val="144"/>
          <w:marRight w:val="0"/>
          <w:marTop w:val="240"/>
          <w:marBottom w:val="40"/>
          <w:divBdr>
            <w:top w:val="none" w:sz="0" w:space="0" w:color="auto"/>
            <w:left w:val="none" w:sz="0" w:space="0" w:color="auto"/>
            <w:bottom w:val="none" w:sz="0" w:space="0" w:color="auto"/>
            <w:right w:val="none" w:sz="0" w:space="0" w:color="auto"/>
          </w:divBdr>
        </w:div>
        <w:div w:id="418333628">
          <w:marLeft w:val="144"/>
          <w:marRight w:val="0"/>
          <w:marTop w:val="240"/>
          <w:marBottom w:val="40"/>
          <w:divBdr>
            <w:top w:val="none" w:sz="0" w:space="0" w:color="auto"/>
            <w:left w:val="none" w:sz="0" w:space="0" w:color="auto"/>
            <w:bottom w:val="none" w:sz="0" w:space="0" w:color="auto"/>
            <w:right w:val="none" w:sz="0" w:space="0" w:color="auto"/>
          </w:divBdr>
        </w:div>
      </w:divsChild>
    </w:div>
    <w:div w:id="263729932">
      <w:bodyDiv w:val="1"/>
      <w:marLeft w:val="0"/>
      <w:marRight w:val="0"/>
      <w:marTop w:val="0"/>
      <w:marBottom w:val="0"/>
      <w:divBdr>
        <w:top w:val="none" w:sz="0" w:space="0" w:color="auto"/>
        <w:left w:val="none" w:sz="0" w:space="0" w:color="auto"/>
        <w:bottom w:val="none" w:sz="0" w:space="0" w:color="auto"/>
        <w:right w:val="none" w:sz="0" w:space="0" w:color="auto"/>
      </w:divBdr>
    </w:div>
    <w:div w:id="295381216">
      <w:bodyDiv w:val="1"/>
      <w:marLeft w:val="0"/>
      <w:marRight w:val="0"/>
      <w:marTop w:val="0"/>
      <w:marBottom w:val="0"/>
      <w:divBdr>
        <w:top w:val="none" w:sz="0" w:space="0" w:color="auto"/>
        <w:left w:val="none" w:sz="0" w:space="0" w:color="auto"/>
        <w:bottom w:val="none" w:sz="0" w:space="0" w:color="auto"/>
        <w:right w:val="none" w:sz="0" w:space="0" w:color="auto"/>
      </w:divBdr>
    </w:div>
    <w:div w:id="398869513">
      <w:bodyDiv w:val="1"/>
      <w:marLeft w:val="0"/>
      <w:marRight w:val="0"/>
      <w:marTop w:val="0"/>
      <w:marBottom w:val="0"/>
      <w:divBdr>
        <w:top w:val="none" w:sz="0" w:space="0" w:color="auto"/>
        <w:left w:val="none" w:sz="0" w:space="0" w:color="auto"/>
        <w:bottom w:val="none" w:sz="0" w:space="0" w:color="auto"/>
        <w:right w:val="none" w:sz="0" w:space="0" w:color="auto"/>
      </w:divBdr>
      <w:divsChild>
        <w:div w:id="2030330120">
          <w:marLeft w:val="0"/>
          <w:marRight w:val="0"/>
          <w:marTop w:val="0"/>
          <w:marBottom w:val="0"/>
          <w:divBdr>
            <w:top w:val="none" w:sz="0" w:space="0" w:color="auto"/>
            <w:left w:val="none" w:sz="0" w:space="0" w:color="auto"/>
            <w:bottom w:val="none" w:sz="0" w:space="0" w:color="auto"/>
            <w:right w:val="none" w:sz="0" w:space="0" w:color="auto"/>
          </w:divBdr>
          <w:divsChild>
            <w:div w:id="271666855">
              <w:marLeft w:val="0"/>
              <w:marRight w:val="0"/>
              <w:marTop w:val="0"/>
              <w:marBottom w:val="0"/>
              <w:divBdr>
                <w:top w:val="none" w:sz="0" w:space="0" w:color="auto"/>
                <w:left w:val="none" w:sz="0" w:space="0" w:color="auto"/>
                <w:bottom w:val="none" w:sz="0" w:space="0" w:color="auto"/>
                <w:right w:val="none" w:sz="0" w:space="0" w:color="auto"/>
              </w:divBdr>
              <w:divsChild>
                <w:div w:id="2025939004">
                  <w:marLeft w:val="0"/>
                  <w:marRight w:val="0"/>
                  <w:marTop w:val="0"/>
                  <w:marBottom w:val="0"/>
                  <w:divBdr>
                    <w:top w:val="none" w:sz="0" w:space="0" w:color="auto"/>
                    <w:left w:val="none" w:sz="0" w:space="0" w:color="auto"/>
                    <w:bottom w:val="none" w:sz="0" w:space="0" w:color="auto"/>
                    <w:right w:val="none" w:sz="0" w:space="0" w:color="auto"/>
                  </w:divBdr>
                  <w:divsChild>
                    <w:div w:id="1616249766">
                      <w:marLeft w:val="0"/>
                      <w:marRight w:val="0"/>
                      <w:marTop w:val="0"/>
                      <w:marBottom w:val="0"/>
                      <w:divBdr>
                        <w:top w:val="none" w:sz="0" w:space="0" w:color="auto"/>
                        <w:left w:val="none" w:sz="0" w:space="0" w:color="auto"/>
                        <w:bottom w:val="none" w:sz="0" w:space="0" w:color="auto"/>
                        <w:right w:val="none" w:sz="0" w:space="0" w:color="auto"/>
                      </w:divBdr>
                      <w:divsChild>
                        <w:div w:id="1648893993">
                          <w:marLeft w:val="0"/>
                          <w:marRight w:val="0"/>
                          <w:marTop w:val="0"/>
                          <w:marBottom w:val="0"/>
                          <w:divBdr>
                            <w:top w:val="none" w:sz="0" w:space="0" w:color="auto"/>
                            <w:left w:val="none" w:sz="0" w:space="0" w:color="auto"/>
                            <w:bottom w:val="none" w:sz="0" w:space="0" w:color="auto"/>
                            <w:right w:val="none" w:sz="0" w:space="0" w:color="auto"/>
                          </w:divBdr>
                          <w:divsChild>
                            <w:div w:id="443311390">
                              <w:marLeft w:val="0"/>
                              <w:marRight w:val="0"/>
                              <w:marTop w:val="0"/>
                              <w:marBottom w:val="0"/>
                              <w:divBdr>
                                <w:top w:val="none" w:sz="0" w:space="0" w:color="auto"/>
                                <w:left w:val="none" w:sz="0" w:space="0" w:color="auto"/>
                                <w:bottom w:val="none" w:sz="0" w:space="0" w:color="auto"/>
                                <w:right w:val="none" w:sz="0" w:space="0" w:color="auto"/>
                              </w:divBdr>
                              <w:divsChild>
                                <w:div w:id="19687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016667">
      <w:bodyDiv w:val="1"/>
      <w:marLeft w:val="0"/>
      <w:marRight w:val="0"/>
      <w:marTop w:val="0"/>
      <w:marBottom w:val="0"/>
      <w:divBdr>
        <w:top w:val="none" w:sz="0" w:space="0" w:color="auto"/>
        <w:left w:val="none" w:sz="0" w:space="0" w:color="auto"/>
        <w:bottom w:val="none" w:sz="0" w:space="0" w:color="auto"/>
        <w:right w:val="none" w:sz="0" w:space="0" w:color="auto"/>
      </w:divBdr>
    </w:div>
    <w:div w:id="962076172">
      <w:bodyDiv w:val="1"/>
      <w:marLeft w:val="0"/>
      <w:marRight w:val="0"/>
      <w:marTop w:val="0"/>
      <w:marBottom w:val="0"/>
      <w:divBdr>
        <w:top w:val="none" w:sz="0" w:space="0" w:color="auto"/>
        <w:left w:val="none" w:sz="0" w:space="0" w:color="auto"/>
        <w:bottom w:val="none" w:sz="0" w:space="0" w:color="auto"/>
        <w:right w:val="none" w:sz="0" w:space="0" w:color="auto"/>
      </w:divBdr>
    </w:div>
    <w:div w:id="996570327">
      <w:bodyDiv w:val="1"/>
      <w:marLeft w:val="0"/>
      <w:marRight w:val="0"/>
      <w:marTop w:val="0"/>
      <w:marBottom w:val="0"/>
      <w:divBdr>
        <w:top w:val="none" w:sz="0" w:space="0" w:color="auto"/>
        <w:left w:val="none" w:sz="0" w:space="0" w:color="auto"/>
        <w:bottom w:val="none" w:sz="0" w:space="0" w:color="auto"/>
        <w:right w:val="none" w:sz="0" w:space="0" w:color="auto"/>
      </w:divBdr>
    </w:div>
    <w:div w:id="1050498774">
      <w:bodyDiv w:val="1"/>
      <w:marLeft w:val="0"/>
      <w:marRight w:val="0"/>
      <w:marTop w:val="0"/>
      <w:marBottom w:val="0"/>
      <w:divBdr>
        <w:top w:val="none" w:sz="0" w:space="0" w:color="auto"/>
        <w:left w:val="none" w:sz="0" w:space="0" w:color="auto"/>
        <w:bottom w:val="none" w:sz="0" w:space="0" w:color="auto"/>
        <w:right w:val="none" w:sz="0" w:space="0" w:color="auto"/>
      </w:divBdr>
    </w:div>
    <w:div w:id="1193878022">
      <w:bodyDiv w:val="1"/>
      <w:marLeft w:val="0"/>
      <w:marRight w:val="0"/>
      <w:marTop w:val="0"/>
      <w:marBottom w:val="0"/>
      <w:divBdr>
        <w:top w:val="none" w:sz="0" w:space="0" w:color="auto"/>
        <w:left w:val="none" w:sz="0" w:space="0" w:color="auto"/>
        <w:bottom w:val="none" w:sz="0" w:space="0" w:color="auto"/>
        <w:right w:val="none" w:sz="0" w:space="0" w:color="auto"/>
      </w:divBdr>
    </w:div>
    <w:div w:id="1255168512">
      <w:bodyDiv w:val="1"/>
      <w:marLeft w:val="0"/>
      <w:marRight w:val="0"/>
      <w:marTop w:val="0"/>
      <w:marBottom w:val="0"/>
      <w:divBdr>
        <w:top w:val="none" w:sz="0" w:space="0" w:color="auto"/>
        <w:left w:val="none" w:sz="0" w:space="0" w:color="auto"/>
        <w:bottom w:val="none" w:sz="0" w:space="0" w:color="auto"/>
        <w:right w:val="none" w:sz="0" w:space="0" w:color="auto"/>
      </w:divBdr>
    </w:div>
    <w:div w:id="1266958802">
      <w:bodyDiv w:val="1"/>
      <w:marLeft w:val="0"/>
      <w:marRight w:val="0"/>
      <w:marTop w:val="0"/>
      <w:marBottom w:val="0"/>
      <w:divBdr>
        <w:top w:val="none" w:sz="0" w:space="0" w:color="auto"/>
        <w:left w:val="none" w:sz="0" w:space="0" w:color="auto"/>
        <w:bottom w:val="none" w:sz="0" w:space="0" w:color="auto"/>
        <w:right w:val="none" w:sz="0" w:space="0" w:color="auto"/>
      </w:divBdr>
      <w:divsChild>
        <w:div w:id="2068145587">
          <w:marLeft w:val="144"/>
          <w:marRight w:val="0"/>
          <w:marTop w:val="240"/>
          <w:marBottom w:val="40"/>
          <w:divBdr>
            <w:top w:val="none" w:sz="0" w:space="0" w:color="auto"/>
            <w:left w:val="none" w:sz="0" w:space="0" w:color="auto"/>
            <w:bottom w:val="none" w:sz="0" w:space="0" w:color="auto"/>
            <w:right w:val="none" w:sz="0" w:space="0" w:color="auto"/>
          </w:divBdr>
        </w:div>
        <w:div w:id="1590842980">
          <w:marLeft w:val="144"/>
          <w:marRight w:val="0"/>
          <w:marTop w:val="240"/>
          <w:marBottom w:val="40"/>
          <w:divBdr>
            <w:top w:val="none" w:sz="0" w:space="0" w:color="auto"/>
            <w:left w:val="none" w:sz="0" w:space="0" w:color="auto"/>
            <w:bottom w:val="none" w:sz="0" w:space="0" w:color="auto"/>
            <w:right w:val="none" w:sz="0" w:space="0" w:color="auto"/>
          </w:divBdr>
        </w:div>
      </w:divsChild>
    </w:div>
    <w:div w:id="1393845363">
      <w:bodyDiv w:val="1"/>
      <w:marLeft w:val="0"/>
      <w:marRight w:val="0"/>
      <w:marTop w:val="0"/>
      <w:marBottom w:val="0"/>
      <w:divBdr>
        <w:top w:val="none" w:sz="0" w:space="0" w:color="auto"/>
        <w:left w:val="none" w:sz="0" w:space="0" w:color="auto"/>
        <w:bottom w:val="none" w:sz="0" w:space="0" w:color="auto"/>
        <w:right w:val="none" w:sz="0" w:space="0" w:color="auto"/>
      </w:divBdr>
    </w:div>
    <w:div w:id="1439177919">
      <w:bodyDiv w:val="1"/>
      <w:marLeft w:val="0"/>
      <w:marRight w:val="0"/>
      <w:marTop w:val="0"/>
      <w:marBottom w:val="0"/>
      <w:divBdr>
        <w:top w:val="none" w:sz="0" w:space="0" w:color="auto"/>
        <w:left w:val="none" w:sz="0" w:space="0" w:color="auto"/>
        <w:bottom w:val="none" w:sz="0" w:space="0" w:color="auto"/>
        <w:right w:val="none" w:sz="0" w:space="0" w:color="auto"/>
      </w:divBdr>
    </w:div>
    <w:div w:id="1464344458">
      <w:bodyDiv w:val="1"/>
      <w:marLeft w:val="0"/>
      <w:marRight w:val="0"/>
      <w:marTop w:val="0"/>
      <w:marBottom w:val="0"/>
      <w:divBdr>
        <w:top w:val="none" w:sz="0" w:space="0" w:color="auto"/>
        <w:left w:val="none" w:sz="0" w:space="0" w:color="auto"/>
        <w:bottom w:val="none" w:sz="0" w:space="0" w:color="auto"/>
        <w:right w:val="none" w:sz="0" w:space="0" w:color="auto"/>
      </w:divBdr>
      <w:divsChild>
        <w:div w:id="1082603677">
          <w:marLeft w:val="144"/>
          <w:marRight w:val="0"/>
          <w:marTop w:val="240"/>
          <w:marBottom w:val="40"/>
          <w:divBdr>
            <w:top w:val="none" w:sz="0" w:space="0" w:color="auto"/>
            <w:left w:val="none" w:sz="0" w:space="0" w:color="auto"/>
            <w:bottom w:val="none" w:sz="0" w:space="0" w:color="auto"/>
            <w:right w:val="none" w:sz="0" w:space="0" w:color="auto"/>
          </w:divBdr>
        </w:div>
        <w:div w:id="341275224">
          <w:marLeft w:val="144"/>
          <w:marRight w:val="0"/>
          <w:marTop w:val="240"/>
          <w:marBottom w:val="40"/>
          <w:divBdr>
            <w:top w:val="none" w:sz="0" w:space="0" w:color="auto"/>
            <w:left w:val="none" w:sz="0" w:space="0" w:color="auto"/>
            <w:bottom w:val="none" w:sz="0" w:space="0" w:color="auto"/>
            <w:right w:val="none" w:sz="0" w:space="0" w:color="auto"/>
          </w:divBdr>
        </w:div>
        <w:div w:id="695160476">
          <w:marLeft w:val="144"/>
          <w:marRight w:val="0"/>
          <w:marTop w:val="240"/>
          <w:marBottom w:val="40"/>
          <w:divBdr>
            <w:top w:val="none" w:sz="0" w:space="0" w:color="auto"/>
            <w:left w:val="none" w:sz="0" w:space="0" w:color="auto"/>
            <w:bottom w:val="none" w:sz="0" w:space="0" w:color="auto"/>
            <w:right w:val="none" w:sz="0" w:space="0" w:color="auto"/>
          </w:divBdr>
        </w:div>
      </w:divsChild>
    </w:div>
    <w:div w:id="1472477358">
      <w:bodyDiv w:val="1"/>
      <w:marLeft w:val="0"/>
      <w:marRight w:val="0"/>
      <w:marTop w:val="0"/>
      <w:marBottom w:val="0"/>
      <w:divBdr>
        <w:top w:val="none" w:sz="0" w:space="0" w:color="auto"/>
        <w:left w:val="none" w:sz="0" w:space="0" w:color="auto"/>
        <w:bottom w:val="none" w:sz="0" w:space="0" w:color="auto"/>
        <w:right w:val="none" w:sz="0" w:space="0" w:color="auto"/>
      </w:divBdr>
    </w:div>
    <w:div w:id="1678536010">
      <w:bodyDiv w:val="1"/>
      <w:marLeft w:val="0"/>
      <w:marRight w:val="0"/>
      <w:marTop w:val="0"/>
      <w:marBottom w:val="0"/>
      <w:divBdr>
        <w:top w:val="none" w:sz="0" w:space="0" w:color="auto"/>
        <w:left w:val="none" w:sz="0" w:space="0" w:color="auto"/>
        <w:bottom w:val="none" w:sz="0" w:space="0" w:color="auto"/>
        <w:right w:val="none" w:sz="0" w:space="0" w:color="auto"/>
      </w:divBdr>
    </w:div>
    <w:div w:id="1736704809">
      <w:bodyDiv w:val="1"/>
      <w:marLeft w:val="0"/>
      <w:marRight w:val="0"/>
      <w:marTop w:val="0"/>
      <w:marBottom w:val="0"/>
      <w:divBdr>
        <w:top w:val="none" w:sz="0" w:space="0" w:color="auto"/>
        <w:left w:val="none" w:sz="0" w:space="0" w:color="auto"/>
        <w:bottom w:val="none" w:sz="0" w:space="0" w:color="auto"/>
        <w:right w:val="none" w:sz="0" w:space="0" w:color="auto"/>
      </w:divBdr>
    </w:div>
    <w:div w:id="1832258310">
      <w:bodyDiv w:val="1"/>
      <w:marLeft w:val="0"/>
      <w:marRight w:val="0"/>
      <w:marTop w:val="0"/>
      <w:marBottom w:val="0"/>
      <w:divBdr>
        <w:top w:val="none" w:sz="0" w:space="0" w:color="auto"/>
        <w:left w:val="none" w:sz="0" w:space="0" w:color="auto"/>
        <w:bottom w:val="none" w:sz="0" w:space="0" w:color="auto"/>
        <w:right w:val="none" w:sz="0" w:space="0" w:color="auto"/>
      </w:divBdr>
      <w:divsChild>
        <w:div w:id="179661263">
          <w:marLeft w:val="144"/>
          <w:marRight w:val="0"/>
          <w:marTop w:val="240"/>
          <w:marBottom w:val="40"/>
          <w:divBdr>
            <w:top w:val="none" w:sz="0" w:space="0" w:color="auto"/>
            <w:left w:val="none" w:sz="0" w:space="0" w:color="auto"/>
            <w:bottom w:val="none" w:sz="0" w:space="0" w:color="auto"/>
            <w:right w:val="none" w:sz="0" w:space="0" w:color="auto"/>
          </w:divBdr>
        </w:div>
        <w:div w:id="745079994">
          <w:marLeft w:val="144"/>
          <w:marRight w:val="0"/>
          <w:marTop w:val="240"/>
          <w:marBottom w:val="40"/>
          <w:divBdr>
            <w:top w:val="none" w:sz="0" w:space="0" w:color="auto"/>
            <w:left w:val="none" w:sz="0" w:space="0" w:color="auto"/>
            <w:bottom w:val="none" w:sz="0" w:space="0" w:color="auto"/>
            <w:right w:val="none" w:sz="0" w:space="0" w:color="auto"/>
          </w:divBdr>
        </w:div>
        <w:div w:id="1726030143">
          <w:marLeft w:val="144"/>
          <w:marRight w:val="0"/>
          <w:marTop w:val="240"/>
          <w:marBottom w:val="40"/>
          <w:divBdr>
            <w:top w:val="none" w:sz="0" w:space="0" w:color="auto"/>
            <w:left w:val="none" w:sz="0" w:space="0" w:color="auto"/>
            <w:bottom w:val="none" w:sz="0" w:space="0" w:color="auto"/>
            <w:right w:val="none" w:sz="0" w:space="0" w:color="auto"/>
          </w:divBdr>
        </w:div>
        <w:div w:id="1368021595">
          <w:marLeft w:val="144"/>
          <w:marRight w:val="0"/>
          <w:marTop w:val="240"/>
          <w:marBottom w:val="40"/>
          <w:divBdr>
            <w:top w:val="none" w:sz="0" w:space="0" w:color="auto"/>
            <w:left w:val="none" w:sz="0" w:space="0" w:color="auto"/>
            <w:bottom w:val="none" w:sz="0" w:space="0" w:color="auto"/>
            <w:right w:val="none" w:sz="0" w:space="0" w:color="auto"/>
          </w:divBdr>
        </w:div>
      </w:divsChild>
    </w:div>
    <w:div w:id="2018385742">
      <w:bodyDiv w:val="1"/>
      <w:marLeft w:val="0"/>
      <w:marRight w:val="0"/>
      <w:marTop w:val="0"/>
      <w:marBottom w:val="0"/>
      <w:divBdr>
        <w:top w:val="none" w:sz="0" w:space="0" w:color="auto"/>
        <w:left w:val="none" w:sz="0" w:space="0" w:color="auto"/>
        <w:bottom w:val="none" w:sz="0" w:space="0" w:color="auto"/>
        <w:right w:val="none" w:sz="0" w:space="0" w:color="auto"/>
      </w:divBdr>
      <w:divsChild>
        <w:div w:id="2080249450">
          <w:marLeft w:val="144"/>
          <w:marRight w:val="0"/>
          <w:marTop w:val="240"/>
          <w:marBottom w:val="40"/>
          <w:divBdr>
            <w:top w:val="none" w:sz="0" w:space="0" w:color="auto"/>
            <w:left w:val="none" w:sz="0" w:space="0" w:color="auto"/>
            <w:bottom w:val="none" w:sz="0" w:space="0" w:color="auto"/>
            <w:right w:val="none" w:sz="0" w:space="0" w:color="auto"/>
          </w:divBdr>
        </w:div>
        <w:div w:id="891382754">
          <w:marLeft w:val="144"/>
          <w:marRight w:val="0"/>
          <w:marTop w:val="240"/>
          <w:marBottom w:val="40"/>
          <w:divBdr>
            <w:top w:val="none" w:sz="0" w:space="0" w:color="auto"/>
            <w:left w:val="none" w:sz="0" w:space="0" w:color="auto"/>
            <w:bottom w:val="none" w:sz="0" w:space="0" w:color="auto"/>
            <w:right w:val="none" w:sz="0" w:space="0" w:color="auto"/>
          </w:divBdr>
        </w:div>
      </w:divsChild>
    </w:div>
    <w:div w:id="206113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D88D0-CC28-48BD-9E68-49AA0ACB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Deason</dc:creator>
  <cp:lastModifiedBy>Jesse Benjaman</cp:lastModifiedBy>
  <cp:revision>2</cp:revision>
  <cp:lastPrinted>2018-08-28T19:50:00Z</cp:lastPrinted>
  <dcterms:created xsi:type="dcterms:W3CDTF">2021-03-17T19:56:00Z</dcterms:created>
  <dcterms:modified xsi:type="dcterms:W3CDTF">2021-03-17T19:56:00Z</dcterms:modified>
</cp:coreProperties>
</file>